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5" w:type="dxa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6840"/>
      </w:tblGrid>
      <w:tr w:rsidR="00265A1B" w:rsidRPr="000725D8" w:rsidTr="003732AA">
        <w:trPr>
          <w:trHeight w:val="558"/>
          <w:jc w:val="center"/>
        </w:trPr>
        <w:tc>
          <w:tcPr>
            <w:tcW w:w="10695" w:type="dxa"/>
            <w:gridSpan w:val="2"/>
            <w:shd w:val="pct20" w:color="000000" w:fill="FFFFFF"/>
            <w:vAlign w:val="center"/>
          </w:tcPr>
          <w:p w:rsidR="00265A1B" w:rsidRPr="000725D8" w:rsidRDefault="00265A1B" w:rsidP="003732AA">
            <w:pPr>
              <w:jc w:val="center"/>
              <w:rPr>
                <w:rFonts w:eastAsia="Times New Roman" w:cs="Arial"/>
                <w:b/>
                <w:lang w:val="sr-Cyrl-CS"/>
              </w:rPr>
            </w:pPr>
            <w:bookmarkStart w:id="0" w:name="_GoBack"/>
            <w:bookmarkEnd w:id="0"/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На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основу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члана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55, 57</w:t>
            </w:r>
            <w:r w:rsidRPr="000725D8">
              <w:rPr>
                <w:rFonts w:eastAsia="Times New Roman" w:cs="Arial"/>
                <w:bCs/>
                <w:lang w:val="sr-Cyrl-CS"/>
              </w:rPr>
              <w:t>.</w:t>
            </w:r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gramStart"/>
            <w:r w:rsidRPr="000725D8">
              <w:rPr>
                <w:rFonts w:eastAsia="Times New Roman" w:cs="Arial"/>
                <w:bCs/>
                <w:lang w:val="en-GB"/>
              </w:rPr>
              <w:t>и</w:t>
            </w:r>
            <w:proofErr w:type="gramEnd"/>
            <w:r w:rsidRPr="000725D8">
              <w:rPr>
                <w:rFonts w:eastAsia="Times New Roman" w:cs="Arial"/>
                <w:bCs/>
                <w:lang w:val="en-GB"/>
              </w:rPr>
              <w:t xml:space="preserve"> 60</w:t>
            </w:r>
            <w:r w:rsidRPr="000725D8">
              <w:rPr>
                <w:rFonts w:eastAsia="Times New Roman" w:cs="Arial"/>
                <w:bCs/>
                <w:lang w:val="sr-Cyrl-CS"/>
              </w:rPr>
              <w:t>.</w:t>
            </w:r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Закона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о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јавним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набавкама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(“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Сл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.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гласник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РС”број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124/12</w:t>
            </w:r>
            <w:r>
              <w:rPr>
                <w:rFonts w:eastAsia="Times New Roman" w:cs="Arial"/>
                <w:bCs/>
                <w:lang w:val="sr-Cyrl-RS"/>
              </w:rPr>
              <w:t>, 14/15</w:t>
            </w:r>
            <w:r w:rsidRPr="000725D8">
              <w:rPr>
                <w:rFonts w:eastAsia="Times New Roman" w:cs="Arial"/>
                <w:bCs/>
                <w:lang w:val="en-GB"/>
              </w:rPr>
              <w:t xml:space="preserve">) </w:t>
            </w:r>
            <w:r w:rsidRPr="000725D8">
              <w:rPr>
                <w:rFonts w:eastAsia="Times New Roman" w:cs="Arial"/>
                <w:bCs/>
                <w:lang w:val="ru-RU"/>
              </w:rPr>
              <w:t>Београдска филхармонија</w:t>
            </w:r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упућује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>:</w:t>
            </w:r>
            <w:r w:rsidRPr="000725D8">
              <w:rPr>
                <w:rFonts w:eastAsia="Times New Roman" w:cs="Arial"/>
                <w:bCs/>
                <w:lang w:val="sr-Cyrl-RS"/>
              </w:rPr>
              <w:t xml:space="preserve"> </w:t>
            </w:r>
            <w:r w:rsidRPr="000725D8">
              <w:rPr>
                <w:rFonts w:eastAsia="Times New Roman" w:cs="Arial"/>
                <w:b/>
                <w:bCs/>
                <w:lang w:val="sr-Cyrl-CS"/>
              </w:rPr>
              <w:t>ПОЗИВ ЗА ПОДНОШЕЊЕ ПОНУДА</w:t>
            </w:r>
          </w:p>
          <w:p w:rsidR="00265A1B" w:rsidRPr="000725D8" w:rsidRDefault="00265A1B" w:rsidP="003732AA">
            <w:pPr>
              <w:jc w:val="center"/>
              <w:rPr>
                <w:rFonts w:eastAsia="Times New Roman" w:cs="Arial"/>
                <w:bCs/>
                <w:lang w:val="sr-Cyrl-CS"/>
              </w:rPr>
            </w:pPr>
            <w:r w:rsidRPr="000725D8">
              <w:rPr>
                <w:rFonts w:eastAsia="Times New Roman" w:cs="Arial"/>
                <w:bCs/>
                <w:lang w:val="sr-Cyrl-CS"/>
              </w:rPr>
              <w:t xml:space="preserve">у </w:t>
            </w:r>
            <w:r>
              <w:rPr>
                <w:rFonts w:eastAsia="Times New Roman" w:cs="Arial"/>
                <w:bCs/>
                <w:lang w:val="sr-Cyrl-CS"/>
              </w:rPr>
              <w:t xml:space="preserve">отвореном </w:t>
            </w:r>
            <w:r w:rsidRPr="000725D8">
              <w:rPr>
                <w:rFonts w:eastAsia="Times New Roman" w:cs="Arial"/>
                <w:bCs/>
                <w:lang w:val="sr-Cyrl-CS"/>
              </w:rPr>
              <w:t>поступку јавне набавке</w:t>
            </w:r>
            <w:r>
              <w:rPr>
                <w:rFonts w:eastAsia="Times New Roman" w:cs="Arial"/>
                <w:bCs/>
                <w:lang w:val="sr-Cyrl-CS"/>
              </w:rPr>
              <w:t xml:space="preserve"> </w:t>
            </w:r>
            <w:r w:rsidRPr="000725D8">
              <w:rPr>
                <w:rFonts w:eastAsia="Times New Roman" w:cs="Arial"/>
                <w:bCs/>
                <w:lang w:val="sr-Cyrl-CS"/>
              </w:rPr>
              <w:t xml:space="preserve">број </w:t>
            </w:r>
            <w:r w:rsidRPr="000725D8">
              <w:rPr>
                <w:rFonts w:eastAsia="Times New Roman" w:cs="Arial"/>
                <w:b/>
                <w:bCs/>
                <w:lang w:val="sr-Cyrl-CS"/>
              </w:rPr>
              <w:t>4/2015</w:t>
            </w:r>
            <w:r w:rsidRPr="000725D8">
              <w:rPr>
                <w:rFonts w:eastAsia="Times New Roman" w:cs="Arial"/>
                <w:bCs/>
                <w:lang w:val="sr-Cyrl-CS"/>
              </w:rPr>
              <w:t>,</w:t>
            </w:r>
          </w:p>
          <w:p w:rsidR="00265A1B" w:rsidRPr="000725D8" w:rsidRDefault="00265A1B" w:rsidP="003732AA">
            <w:pPr>
              <w:jc w:val="center"/>
              <w:rPr>
                <w:rFonts w:eastAsia="Times New Roman" w:cs="Arial"/>
                <w:b/>
                <w:lang w:val="sr-Cyrl-CS"/>
              </w:rPr>
            </w:pPr>
            <w:r w:rsidRPr="000725D8">
              <w:rPr>
                <w:rFonts w:eastAsia="Times New Roman" w:cs="Arial"/>
                <w:bCs/>
                <w:lang w:val="sr-Cyrl-CS"/>
              </w:rPr>
              <w:t xml:space="preserve">Набавка </w:t>
            </w:r>
            <w:r>
              <w:rPr>
                <w:rFonts w:eastAsia="Times New Roman" w:cs="Arial"/>
                <w:bCs/>
                <w:lang w:val="sr-Cyrl-CS"/>
              </w:rPr>
              <w:t xml:space="preserve">добара- </w:t>
            </w:r>
            <w:r>
              <w:rPr>
                <w:rFonts w:eastAsia="Times New Roman" w:cs="Arial"/>
                <w:bCs/>
                <w:lang w:val="sr-Cyrl-RS"/>
              </w:rPr>
              <w:t>делови</w:t>
            </w:r>
            <w:r>
              <w:rPr>
                <w:rFonts w:eastAsia="Times New Roman" w:cs="Arial"/>
                <w:bCs/>
                <w:lang w:val="sr-Cyrl-CS"/>
              </w:rPr>
              <w:t xml:space="preserve"> и прибор за музичке инструменте оркестра установе</w:t>
            </w:r>
          </w:p>
        </w:tc>
      </w:tr>
      <w:tr w:rsidR="00265A1B" w:rsidRPr="000725D8" w:rsidTr="003732AA">
        <w:trPr>
          <w:trHeight w:val="481"/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265A1B" w:rsidRPr="000725D8" w:rsidRDefault="00265A1B" w:rsidP="003732AA">
            <w:pPr>
              <w:rPr>
                <w:rFonts w:eastAsia="Times New Roman" w:cs="Arial"/>
                <w:b/>
              </w:rPr>
            </w:pPr>
            <w:proofErr w:type="spellStart"/>
            <w:r w:rsidRPr="000725D8">
              <w:rPr>
                <w:rFonts w:eastAsia="Times New Roman" w:cs="Arial"/>
                <w:b/>
                <w:lang w:val="sr-Cyrl-CS"/>
              </w:rPr>
              <w:t>Нази</w:t>
            </w:r>
            <w:proofErr w:type="spellEnd"/>
            <w:r w:rsidRPr="000725D8">
              <w:rPr>
                <w:rFonts w:eastAsia="Times New Roman" w:cs="Arial"/>
                <w:b/>
                <w:lang w:val="sr-Cyrl-CS"/>
              </w:rPr>
              <w:t xml:space="preserve"> и адреса наручиоца</w:t>
            </w:r>
            <w:r w:rsidRPr="000725D8">
              <w:rPr>
                <w:rFonts w:eastAsia="Times New Roman" w:cs="Arial"/>
                <w:b/>
                <w:bCs/>
                <w:lang w:val="sr-Cyrl-CS"/>
              </w:rPr>
              <w:t>:</w:t>
            </w:r>
          </w:p>
        </w:tc>
        <w:tc>
          <w:tcPr>
            <w:tcW w:w="6840" w:type="dxa"/>
            <w:shd w:val="clear" w:color="auto" w:fill="F2F2F2"/>
            <w:vAlign w:val="center"/>
          </w:tcPr>
          <w:p w:rsidR="00265A1B" w:rsidRPr="000725D8" w:rsidRDefault="00265A1B" w:rsidP="003732AA">
            <w:pPr>
              <w:rPr>
                <w:rFonts w:eastAsia="Times New Roman" w:cs="Arial"/>
                <w:bCs/>
                <w:lang w:val="sr-Latn-RS"/>
              </w:rPr>
            </w:pPr>
            <w:r w:rsidRPr="000725D8">
              <w:rPr>
                <w:rFonts w:eastAsia="Times New Roman" w:cs="Arial"/>
                <w:bCs/>
                <w:lang w:val="sr-Cyrl-CS"/>
              </w:rPr>
              <w:t>БЕОГРАДСКА ФИЛХАРМОНИЈА,  Београд, Студентски трг 11</w:t>
            </w:r>
          </w:p>
        </w:tc>
      </w:tr>
      <w:tr w:rsidR="00265A1B" w:rsidRPr="000725D8" w:rsidTr="003732AA">
        <w:trPr>
          <w:trHeight w:val="487"/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265A1B" w:rsidRPr="000725D8" w:rsidRDefault="00265A1B" w:rsidP="003732AA">
            <w:pPr>
              <w:rPr>
                <w:rFonts w:eastAsia="Times New Roman" w:cs="Arial"/>
                <w:b/>
                <w:lang w:val="sr-Cyrl-CS"/>
              </w:rPr>
            </w:pPr>
            <w:r w:rsidRPr="000725D8">
              <w:rPr>
                <w:rFonts w:eastAsia="Times New Roman" w:cs="Arial"/>
                <w:b/>
                <w:bCs/>
                <w:lang w:val="sr-Cyrl-CS"/>
              </w:rPr>
              <w:t>Интернет страница наручиоца:</w:t>
            </w:r>
          </w:p>
        </w:tc>
        <w:tc>
          <w:tcPr>
            <w:tcW w:w="6840" w:type="dxa"/>
            <w:shd w:val="clear" w:color="auto" w:fill="F2F2F2"/>
            <w:vAlign w:val="center"/>
          </w:tcPr>
          <w:p w:rsidR="00265A1B" w:rsidRPr="000725D8" w:rsidRDefault="002763F0" w:rsidP="003732AA">
            <w:pPr>
              <w:rPr>
                <w:rFonts w:eastAsia="Times New Roman" w:cs="Arial"/>
                <w:bCs/>
                <w:lang w:val="sr-Cyrl-CS"/>
              </w:rPr>
            </w:pPr>
            <w:hyperlink r:id="rId4" w:history="1">
              <w:r w:rsidR="00265A1B" w:rsidRPr="000725D8">
                <w:rPr>
                  <w:rFonts w:eastAsia="Times New Roman" w:cs="Arial"/>
                  <w:bCs/>
                  <w:color w:val="0000FF"/>
                  <w:u w:val="single"/>
                  <w:lang w:val="sr-Latn-CS"/>
                </w:rPr>
                <w:t>www.bgf.rs</w:t>
              </w:r>
            </w:hyperlink>
          </w:p>
        </w:tc>
      </w:tr>
      <w:tr w:rsidR="00265A1B" w:rsidRPr="000725D8" w:rsidTr="003732AA">
        <w:trPr>
          <w:trHeight w:val="438"/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265A1B" w:rsidRPr="000725D8" w:rsidRDefault="00265A1B" w:rsidP="003732AA">
            <w:pPr>
              <w:rPr>
                <w:rFonts w:eastAsia="Times New Roman" w:cs="Arial"/>
                <w:b/>
                <w:lang w:val="sr-Cyrl-CS"/>
              </w:rPr>
            </w:pPr>
            <w:r w:rsidRPr="000725D8">
              <w:rPr>
                <w:rFonts w:eastAsia="Times New Roman" w:cs="Arial"/>
                <w:b/>
                <w:lang w:val="sr-Cyrl-CS"/>
              </w:rPr>
              <w:t>Врста наручиоца:</w:t>
            </w:r>
          </w:p>
        </w:tc>
        <w:tc>
          <w:tcPr>
            <w:tcW w:w="6840" w:type="dxa"/>
            <w:shd w:val="clear" w:color="auto" w:fill="F2F2F2"/>
            <w:vAlign w:val="center"/>
          </w:tcPr>
          <w:p w:rsidR="00265A1B" w:rsidRPr="000725D8" w:rsidRDefault="00265A1B" w:rsidP="003732AA">
            <w:pPr>
              <w:rPr>
                <w:rFonts w:eastAsia="Times New Roman" w:cs="Arial"/>
                <w:bCs/>
                <w:lang w:val="sr-Cyrl-CS"/>
              </w:rPr>
            </w:pPr>
            <w:r w:rsidRPr="000725D8">
              <w:rPr>
                <w:rFonts w:eastAsia="Times New Roman" w:cs="Arial"/>
                <w:bCs/>
                <w:lang w:val="sr-Cyrl-CS"/>
              </w:rPr>
              <w:t>Установа културе од националног значаја</w:t>
            </w:r>
          </w:p>
          <w:p w:rsidR="00265A1B" w:rsidRPr="000725D8" w:rsidRDefault="00265A1B" w:rsidP="003732AA">
            <w:pPr>
              <w:rPr>
                <w:rFonts w:eastAsia="Times New Roman" w:cs="Arial"/>
                <w:bCs/>
                <w:lang w:val="sr-Cyrl-RS"/>
              </w:rPr>
            </w:pPr>
            <w:r w:rsidRPr="000725D8">
              <w:rPr>
                <w:rFonts w:eastAsia="Times New Roman" w:cs="Arial"/>
                <w:bCs/>
                <w:lang w:val="ru-RU"/>
              </w:rPr>
              <w:t xml:space="preserve">Наручилац из члана 2. став 1. тачка 1. </w:t>
            </w:r>
            <w:r w:rsidRPr="000725D8">
              <w:rPr>
                <w:rFonts w:eastAsia="Times New Roman" w:cs="Arial"/>
                <w:bCs/>
                <w:lang w:val="en-GB"/>
              </w:rPr>
              <w:t>З</w:t>
            </w:r>
            <w:r w:rsidRPr="000725D8">
              <w:rPr>
                <w:rFonts w:eastAsia="Times New Roman" w:cs="Arial"/>
                <w:bCs/>
                <w:lang w:val="sr-Cyrl-RS"/>
              </w:rPr>
              <w:t>ЈН</w:t>
            </w:r>
          </w:p>
        </w:tc>
      </w:tr>
      <w:tr w:rsidR="00265A1B" w:rsidRPr="000725D8" w:rsidTr="003732AA">
        <w:trPr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265A1B" w:rsidRPr="000725D8" w:rsidRDefault="00265A1B" w:rsidP="003732AA">
            <w:pPr>
              <w:rPr>
                <w:rFonts w:eastAsia="Times New Roman" w:cs="Arial"/>
                <w:b/>
                <w:lang w:val="sr-Cyrl-CS"/>
              </w:rPr>
            </w:pPr>
            <w:r w:rsidRPr="000725D8">
              <w:rPr>
                <w:rFonts w:eastAsia="Times New Roman" w:cs="Arial"/>
                <w:b/>
                <w:bCs/>
                <w:lang w:val="sr-Cyrl-CS"/>
              </w:rPr>
              <w:t>Врста поступка</w:t>
            </w:r>
            <w:r w:rsidRPr="000725D8">
              <w:rPr>
                <w:rFonts w:eastAsia="Times New Roman" w:cs="Arial"/>
                <w:b/>
                <w:lang w:val="sr-Cyrl-CS"/>
              </w:rPr>
              <w:t xml:space="preserve"> јавне набавке</w:t>
            </w:r>
            <w:r w:rsidRPr="000725D8">
              <w:rPr>
                <w:rFonts w:eastAsia="Times New Roman" w:cs="Arial"/>
                <w:b/>
                <w:bCs/>
                <w:lang w:val="sr-Cyrl-CS"/>
              </w:rPr>
              <w:t>:</w:t>
            </w:r>
          </w:p>
        </w:tc>
        <w:tc>
          <w:tcPr>
            <w:tcW w:w="6840" w:type="dxa"/>
            <w:shd w:val="clear" w:color="auto" w:fill="F2F2F2"/>
          </w:tcPr>
          <w:p w:rsidR="00265A1B" w:rsidRPr="000725D8" w:rsidRDefault="00265A1B" w:rsidP="003732AA">
            <w:pPr>
              <w:rPr>
                <w:rFonts w:eastAsia="Times New Roman" w:cs="Arial"/>
                <w:bCs/>
                <w:lang w:val="sr-Cyrl-CS"/>
              </w:rPr>
            </w:pPr>
            <w:r>
              <w:rPr>
                <w:rFonts w:eastAsia="Times New Roman" w:cs="Arial"/>
                <w:bCs/>
                <w:lang w:val="sr-Cyrl-CS"/>
              </w:rPr>
              <w:t>отворена ј</w:t>
            </w:r>
            <w:r w:rsidRPr="000725D8">
              <w:rPr>
                <w:rFonts w:eastAsia="Times New Roman" w:cs="Arial"/>
                <w:bCs/>
                <w:lang w:val="sr-Cyrl-CS"/>
              </w:rPr>
              <w:t xml:space="preserve">авна набавка број </w:t>
            </w:r>
            <w:r>
              <w:rPr>
                <w:rFonts w:eastAsia="Times New Roman" w:cs="Arial"/>
                <w:bCs/>
                <w:lang w:val="sr-Cyrl-CS"/>
              </w:rPr>
              <w:t>7</w:t>
            </w:r>
            <w:r w:rsidRPr="000725D8">
              <w:rPr>
                <w:rFonts w:eastAsia="Times New Roman" w:cs="Arial"/>
                <w:bCs/>
                <w:lang w:val="sr-Cyrl-CS"/>
              </w:rPr>
              <w:t>/</w:t>
            </w:r>
            <w:r>
              <w:rPr>
                <w:rFonts w:eastAsia="Times New Roman" w:cs="Arial"/>
                <w:bCs/>
                <w:lang w:val="sr-Cyrl-CS"/>
              </w:rPr>
              <w:t>20</w:t>
            </w:r>
            <w:r w:rsidRPr="000725D8">
              <w:rPr>
                <w:rFonts w:eastAsia="Times New Roman" w:cs="Arial"/>
                <w:bCs/>
                <w:lang w:val="sr-Cyrl-CS"/>
              </w:rPr>
              <w:t>1</w:t>
            </w:r>
            <w:r>
              <w:rPr>
                <w:rFonts w:eastAsia="Times New Roman" w:cs="Arial"/>
                <w:bCs/>
                <w:lang w:val="sr-Cyrl-CS"/>
              </w:rPr>
              <w:t>5</w:t>
            </w:r>
            <w:r w:rsidRPr="000725D8">
              <w:rPr>
                <w:rFonts w:eastAsia="Times New Roman" w:cs="Arial"/>
                <w:bCs/>
                <w:lang w:val="sr-Cyrl-CS"/>
              </w:rPr>
              <w:t>,</w:t>
            </w:r>
          </w:p>
          <w:p w:rsidR="00265A1B" w:rsidRPr="000725D8" w:rsidRDefault="00265A1B" w:rsidP="003732AA">
            <w:pPr>
              <w:rPr>
                <w:rFonts w:eastAsia="Times New Roman" w:cs="Arial"/>
                <w:bCs/>
                <w:color w:val="FF0000"/>
              </w:rPr>
            </w:pPr>
            <w:r w:rsidRPr="000725D8">
              <w:rPr>
                <w:rFonts w:eastAsia="Times New Roman" w:cs="Arial"/>
                <w:bCs/>
                <w:lang w:val="sr-Cyrl-CS"/>
              </w:rPr>
              <w:t xml:space="preserve">покренута Одлуком </w:t>
            </w:r>
            <w:r>
              <w:rPr>
                <w:rFonts w:cs="Arial"/>
                <w:lang w:val="sr-Cyrl-RS"/>
              </w:rPr>
              <w:t xml:space="preserve">бр. </w:t>
            </w:r>
            <w:r>
              <w:rPr>
                <w:rFonts w:cs="Arial"/>
                <w:i/>
                <w:iCs/>
              </w:rPr>
              <w:t>661</w:t>
            </w:r>
            <w:r>
              <w:rPr>
                <w:rFonts w:cs="Arial"/>
                <w:i/>
                <w:iCs/>
                <w:lang w:val="sr-Cyrl-RS"/>
              </w:rPr>
              <w:t xml:space="preserve">/1 од </w:t>
            </w:r>
            <w:r>
              <w:rPr>
                <w:rFonts w:cs="Arial"/>
                <w:i/>
                <w:iCs/>
              </w:rPr>
              <w:t>02.06</w:t>
            </w:r>
            <w:r>
              <w:rPr>
                <w:rFonts w:cs="Arial"/>
                <w:i/>
                <w:iCs/>
                <w:lang w:val="sr-Cyrl-RS"/>
              </w:rPr>
              <w:t>.2015.</w:t>
            </w:r>
            <w:r w:rsidRPr="000725D8">
              <w:rPr>
                <w:rFonts w:eastAsia="Times New Roman" w:cs="Arial"/>
                <w:bCs/>
                <w:lang w:val="sr-Cyrl-CS"/>
              </w:rPr>
              <w:t xml:space="preserve"> године</w:t>
            </w:r>
          </w:p>
        </w:tc>
      </w:tr>
      <w:tr w:rsidR="00265A1B" w:rsidRPr="000725D8" w:rsidTr="003732AA">
        <w:trPr>
          <w:trHeight w:val="529"/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265A1B" w:rsidRPr="000725D8" w:rsidRDefault="00265A1B" w:rsidP="003732AA">
            <w:pPr>
              <w:rPr>
                <w:rFonts w:eastAsia="Times New Roman" w:cs="Arial"/>
                <w:b/>
                <w:lang w:val="sr-Cyrl-CS"/>
              </w:rPr>
            </w:pPr>
            <w:r w:rsidRPr="000725D8">
              <w:rPr>
                <w:rFonts w:eastAsia="Times New Roman" w:cs="Arial"/>
                <w:b/>
                <w:lang w:val="sr-Cyrl-CS"/>
              </w:rPr>
              <w:t>Врста предмета јавне набавке</w:t>
            </w:r>
          </w:p>
        </w:tc>
        <w:tc>
          <w:tcPr>
            <w:tcW w:w="6840" w:type="dxa"/>
            <w:shd w:val="clear" w:color="auto" w:fill="F2F2F2"/>
            <w:vAlign w:val="center"/>
          </w:tcPr>
          <w:p w:rsidR="00265A1B" w:rsidRPr="000725D8" w:rsidRDefault="00265A1B" w:rsidP="003732AA">
            <w:pPr>
              <w:rPr>
                <w:rFonts w:eastAsia="Times New Roman" w:cs="Arial"/>
                <w:bCs/>
                <w:lang w:val="sr-Cyrl-CS"/>
              </w:rPr>
            </w:pPr>
            <w:r>
              <w:rPr>
                <w:rFonts w:eastAsia="Times New Roman" w:cs="Arial"/>
                <w:bCs/>
                <w:lang w:val="sr-Cyrl-CS"/>
              </w:rPr>
              <w:t>ДОБРА</w:t>
            </w:r>
          </w:p>
        </w:tc>
      </w:tr>
      <w:tr w:rsidR="00265A1B" w:rsidRPr="000725D8" w:rsidTr="003732AA">
        <w:trPr>
          <w:trHeight w:val="504"/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265A1B" w:rsidRPr="000725D8" w:rsidRDefault="00265A1B" w:rsidP="003732AA">
            <w:pPr>
              <w:rPr>
                <w:rFonts w:eastAsia="Times New Roman" w:cs="Arial"/>
                <w:b/>
                <w:lang w:val="sr-Cyrl-CS"/>
              </w:rPr>
            </w:pPr>
            <w:r w:rsidRPr="000725D8">
              <w:rPr>
                <w:rFonts w:eastAsia="Times New Roman" w:cs="Arial"/>
                <w:b/>
                <w:bCs/>
                <w:lang w:val="sr-Cyrl-CS"/>
              </w:rPr>
              <w:t>Предмет јавне набавке</w:t>
            </w:r>
          </w:p>
        </w:tc>
        <w:tc>
          <w:tcPr>
            <w:tcW w:w="6840" w:type="dxa"/>
            <w:shd w:val="clear" w:color="auto" w:fill="F2F2F2"/>
            <w:vAlign w:val="center"/>
          </w:tcPr>
          <w:p w:rsidR="00265A1B" w:rsidRPr="000725D8" w:rsidRDefault="00265A1B" w:rsidP="003732AA">
            <w:pPr>
              <w:rPr>
                <w:rFonts w:eastAsia="Times New Roman" w:cs="Arial"/>
                <w:bCs/>
                <w:lang w:val="sr-Cyrl-CS"/>
              </w:rPr>
            </w:pPr>
            <w:r>
              <w:rPr>
                <w:rFonts w:eastAsia="Times New Roman" w:cs="Arial"/>
                <w:bCs/>
                <w:lang w:val="sr-Cyrl-CS"/>
              </w:rPr>
              <w:t>потрошни материјал одн. делови и прибор за музичке инструменте оркестра установе</w:t>
            </w:r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</w:p>
        </w:tc>
      </w:tr>
      <w:tr w:rsidR="00265A1B" w:rsidRPr="000725D8" w:rsidTr="003732AA">
        <w:trPr>
          <w:trHeight w:val="378"/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265A1B" w:rsidRPr="000725D8" w:rsidRDefault="00265A1B" w:rsidP="003732AA">
            <w:pPr>
              <w:rPr>
                <w:rFonts w:eastAsia="Times New Roman" w:cs="Arial"/>
                <w:b/>
                <w:lang w:val="sr-Cyrl-CS"/>
              </w:rPr>
            </w:pPr>
            <w:r w:rsidRPr="000725D8">
              <w:rPr>
                <w:rFonts w:eastAsia="Times New Roman" w:cs="Arial"/>
                <w:b/>
                <w:bCs/>
                <w:lang w:val="sr-Cyrl-CS"/>
              </w:rPr>
              <w:t xml:space="preserve">Назив и ознака из општег речника набавки </w:t>
            </w:r>
          </w:p>
        </w:tc>
        <w:tc>
          <w:tcPr>
            <w:tcW w:w="6840" w:type="dxa"/>
            <w:shd w:val="clear" w:color="auto" w:fill="F2F2F2"/>
            <w:vAlign w:val="center"/>
          </w:tcPr>
          <w:p w:rsidR="00265A1B" w:rsidRPr="000725D8" w:rsidRDefault="00265A1B" w:rsidP="003732AA">
            <w:pPr>
              <w:rPr>
                <w:rFonts w:eastAsia="Times New Roman" w:cs="Arial"/>
                <w:bCs/>
                <w:lang w:val="sr-Cyrl-RS"/>
              </w:rPr>
            </w:pPr>
            <w:r>
              <w:rPr>
                <w:rFonts w:eastAsia="Times New Roman" w:cs="Arial"/>
                <w:bCs/>
                <w:lang w:val="sr-Cyrl-RS"/>
              </w:rPr>
              <w:t>3732</w:t>
            </w:r>
            <w:r w:rsidRPr="000725D8">
              <w:rPr>
                <w:rFonts w:eastAsia="Times New Roman" w:cs="Arial"/>
                <w:bCs/>
                <w:lang w:val="en-GB"/>
              </w:rPr>
              <w:t xml:space="preserve">0000 – </w:t>
            </w:r>
            <w:r>
              <w:rPr>
                <w:rFonts w:eastAsia="Times New Roman" w:cs="Arial"/>
                <w:bCs/>
                <w:lang w:val="sr-Cyrl-RS"/>
              </w:rPr>
              <w:t>ДЕЛОВИ И ПРИБОР ЗА МУЗИЧКЕ ИНСТРУМЕНТЕ</w:t>
            </w:r>
          </w:p>
        </w:tc>
      </w:tr>
      <w:tr w:rsidR="00265A1B" w:rsidRPr="000725D8" w:rsidTr="003732AA">
        <w:trPr>
          <w:trHeight w:val="673"/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265A1B" w:rsidRPr="000725D8" w:rsidRDefault="00265A1B" w:rsidP="003732AA">
            <w:pPr>
              <w:rPr>
                <w:rFonts w:eastAsia="Times New Roman" w:cs="Arial"/>
                <w:b/>
                <w:lang w:val="sr-Cyrl-CS"/>
              </w:rPr>
            </w:pPr>
            <w:r w:rsidRPr="000725D8">
              <w:rPr>
                <w:rFonts w:eastAsia="Times New Roman" w:cs="Arial"/>
                <w:b/>
                <w:bCs/>
                <w:lang w:val="sr-Cyrl-CS"/>
              </w:rPr>
              <w:t>Критеријум</w:t>
            </w:r>
            <w:r w:rsidRPr="000725D8">
              <w:rPr>
                <w:rFonts w:eastAsia="Times New Roman" w:cs="Arial"/>
                <w:b/>
                <w:lang w:val="sr-Cyrl-CS"/>
              </w:rPr>
              <w:t>, елементи критеријума за доделу уговора</w:t>
            </w:r>
            <w:r w:rsidRPr="000725D8">
              <w:rPr>
                <w:rFonts w:eastAsia="Times New Roman" w:cs="Arial"/>
                <w:b/>
                <w:bCs/>
                <w:lang w:val="sr-Cyrl-CS"/>
              </w:rPr>
              <w:t xml:space="preserve">  </w:t>
            </w:r>
          </w:p>
        </w:tc>
        <w:tc>
          <w:tcPr>
            <w:tcW w:w="6840" w:type="dxa"/>
            <w:shd w:val="clear" w:color="auto" w:fill="F2F2F2"/>
            <w:vAlign w:val="center"/>
          </w:tcPr>
          <w:p w:rsidR="00265A1B" w:rsidRPr="000725D8" w:rsidRDefault="00265A1B" w:rsidP="003732AA">
            <w:pPr>
              <w:rPr>
                <w:rFonts w:eastAsia="Times New Roman" w:cs="Arial"/>
                <w:bCs/>
                <w:lang w:val="sr-Cyrl-RS"/>
              </w:rPr>
            </w:pPr>
            <w:r w:rsidRPr="000725D8">
              <w:rPr>
                <w:rFonts w:eastAsia="Times New Roman" w:cs="Arial"/>
                <w:bCs/>
                <w:lang w:val="sr-Cyrl-CS"/>
              </w:rPr>
              <w:t>E</w:t>
            </w:r>
            <w:proofErr w:type="spellStart"/>
            <w:r w:rsidRPr="000725D8">
              <w:rPr>
                <w:rFonts w:eastAsia="Times New Roman" w:cs="Arial"/>
                <w:bCs/>
                <w:lang w:val="sr-Cyrl-RS"/>
              </w:rPr>
              <w:t>кономски</w:t>
            </w:r>
            <w:proofErr w:type="spellEnd"/>
            <w:r w:rsidRPr="000725D8">
              <w:rPr>
                <w:rFonts w:eastAsia="Times New Roman" w:cs="Arial"/>
                <w:bCs/>
                <w:lang w:val="sr-Cyrl-RS"/>
              </w:rPr>
              <w:t xml:space="preserve"> најповољнија понуда</w:t>
            </w:r>
            <w:r>
              <w:rPr>
                <w:rFonts w:eastAsia="Times New Roman" w:cs="Arial"/>
                <w:bCs/>
                <w:lang w:val="sr-Cyrl-RS"/>
              </w:rPr>
              <w:t xml:space="preserve"> према </w:t>
            </w:r>
            <w:proofErr w:type="spellStart"/>
            <w:r>
              <w:rPr>
                <w:rFonts w:eastAsia="Times New Roman" w:cs="Arial"/>
                <w:bCs/>
                <w:lang w:val="sr-Cyrl-RS"/>
              </w:rPr>
              <w:t>пондерима</w:t>
            </w:r>
            <w:proofErr w:type="spellEnd"/>
            <w:r>
              <w:rPr>
                <w:rFonts w:eastAsia="Times New Roman" w:cs="Arial"/>
                <w:bCs/>
                <w:lang w:val="sr-Cyrl-RS"/>
              </w:rPr>
              <w:t xml:space="preserve"> из конкурсне документације</w:t>
            </w:r>
          </w:p>
        </w:tc>
      </w:tr>
      <w:tr w:rsidR="00265A1B" w:rsidRPr="000725D8" w:rsidTr="003732AA">
        <w:trPr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265A1B" w:rsidRPr="000725D8" w:rsidRDefault="00265A1B" w:rsidP="003732AA">
            <w:pPr>
              <w:rPr>
                <w:rFonts w:eastAsia="Times New Roman" w:cs="Arial"/>
                <w:b/>
                <w:lang w:val="sr-Cyrl-CS"/>
              </w:rPr>
            </w:pPr>
            <w:r w:rsidRPr="000725D8">
              <w:rPr>
                <w:rFonts w:eastAsia="Times New Roman" w:cs="Arial"/>
                <w:b/>
                <w:lang w:val="sr-Cyrl-CS"/>
              </w:rPr>
              <w:t>Начин преузимања</w:t>
            </w:r>
            <w:r w:rsidRPr="000725D8">
              <w:rPr>
                <w:rFonts w:eastAsia="Times New Roman" w:cs="Arial"/>
                <w:b/>
                <w:bCs/>
                <w:lang w:val="sr-Cyrl-CS"/>
              </w:rPr>
              <w:t xml:space="preserve"> конкурсне документације</w:t>
            </w:r>
          </w:p>
        </w:tc>
        <w:tc>
          <w:tcPr>
            <w:tcW w:w="6840" w:type="dxa"/>
            <w:shd w:val="clear" w:color="auto" w:fill="F2F2F2"/>
          </w:tcPr>
          <w:p w:rsidR="00265A1B" w:rsidRPr="000725D8" w:rsidRDefault="00265A1B" w:rsidP="003732AA">
            <w:pPr>
              <w:rPr>
                <w:rFonts w:eastAsia="Times New Roman" w:cs="Arial"/>
                <w:bCs/>
                <w:lang w:val="sr-Cyrl-CS"/>
              </w:rPr>
            </w:pPr>
            <w:r w:rsidRPr="000725D8">
              <w:rPr>
                <w:rFonts w:eastAsia="Times New Roman" w:cs="Arial"/>
                <w:bCs/>
                <w:lang w:val="sr-Cyrl-CS"/>
              </w:rPr>
              <w:t xml:space="preserve">Позив за подношење понуде и конкурсна документација преузимају се са Портала јавних набавки </w:t>
            </w:r>
            <w:hyperlink r:id="rId5" w:history="1">
              <w:r w:rsidRPr="000725D8">
                <w:rPr>
                  <w:rFonts w:eastAsia="Times New Roman" w:cs="Arial"/>
                  <w:bCs/>
                  <w:color w:val="0000FF"/>
                  <w:u w:val="single"/>
                  <w:lang w:val="sr-Cyrl-CS"/>
                </w:rPr>
                <w:t>www.ujn.gov.rs</w:t>
              </w:r>
            </w:hyperlink>
            <w:r w:rsidRPr="000725D8">
              <w:rPr>
                <w:rFonts w:eastAsia="Times New Roman" w:cs="Arial"/>
                <w:bCs/>
                <w:lang w:val="sr-Cyrl-CS"/>
              </w:rPr>
              <w:t xml:space="preserve">, интернет странице </w:t>
            </w:r>
            <w:hyperlink r:id="rId6" w:history="1">
              <w:r w:rsidRPr="000725D8">
                <w:rPr>
                  <w:rFonts w:eastAsia="Times New Roman" w:cs="Arial"/>
                  <w:bCs/>
                  <w:color w:val="0000FF"/>
                  <w:u w:val="single"/>
                  <w:lang w:val="sr-Cyrl-CS"/>
                </w:rPr>
                <w:t>www.bgf</w:t>
              </w:r>
              <w:r w:rsidRPr="000725D8">
                <w:rPr>
                  <w:rFonts w:eastAsia="Times New Roman" w:cs="Arial"/>
                  <w:bCs/>
                  <w:color w:val="0000FF"/>
                  <w:u w:val="single"/>
                  <w:lang w:val="sr-Latn-CS"/>
                </w:rPr>
                <w:t>.</w:t>
              </w:r>
              <w:proofErr w:type="spellStart"/>
              <w:r w:rsidRPr="000725D8">
                <w:rPr>
                  <w:rFonts w:eastAsia="Times New Roman" w:cs="Arial"/>
                  <w:bCs/>
                  <w:color w:val="0000FF"/>
                  <w:u w:val="single"/>
                  <w:lang w:val="sr-Cyrl-CS"/>
                </w:rPr>
                <w:t>rs</w:t>
              </w:r>
              <w:proofErr w:type="spellEnd"/>
            </w:hyperlink>
            <w:r w:rsidRPr="000725D8">
              <w:rPr>
                <w:rFonts w:eastAsia="Times New Roman" w:cs="Arial"/>
                <w:bCs/>
                <w:lang w:val="sr-Cyrl-CS"/>
              </w:rPr>
              <w:t xml:space="preserve"> </w:t>
            </w:r>
          </w:p>
        </w:tc>
      </w:tr>
      <w:tr w:rsidR="00265A1B" w:rsidRPr="0038517E" w:rsidTr="003732AA">
        <w:trPr>
          <w:trHeight w:val="3119"/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265A1B" w:rsidRPr="000725D8" w:rsidRDefault="00265A1B" w:rsidP="003732AA">
            <w:pPr>
              <w:rPr>
                <w:rFonts w:eastAsia="Times New Roman" w:cs="Arial"/>
                <w:b/>
                <w:sz w:val="20"/>
                <w:szCs w:val="20"/>
                <w:lang w:val="sr-Cyrl-CS"/>
              </w:rPr>
            </w:pPr>
            <w:r w:rsidRPr="000725D8">
              <w:rPr>
                <w:rFonts w:eastAsia="Times New Roman" w:cs="Arial"/>
                <w:b/>
                <w:bCs/>
                <w:sz w:val="20"/>
                <w:szCs w:val="20"/>
                <w:lang w:val="sr-Cyrl-RS"/>
              </w:rPr>
              <w:t xml:space="preserve">Адреса и интернет страница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</w:t>
            </w:r>
            <w:proofErr w:type="spellStart"/>
            <w:r w:rsidRPr="000725D8">
              <w:rPr>
                <w:rFonts w:eastAsia="Times New Roman" w:cs="Arial"/>
                <w:b/>
                <w:bCs/>
                <w:sz w:val="20"/>
                <w:szCs w:val="20"/>
                <w:lang w:val="sr-Cyrl-RS"/>
              </w:rPr>
              <w:t>порским</w:t>
            </w:r>
            <w:proofErr w:type="spellEnd"/>
            <w:r w:rsidRPr="000725D8">
              <w:rPr>
                <w:rFonts w:eastAsia="Times New Roman" w:cs="Arial"/>
                <w:b/>
                <w:bCs/>
                <w:sz w:val="20"/>
                <w:szCs w:val="20"/>
                <w:lang w:val="sr-Cyrl-RS"/>
              </w:rPr>
              <w:t xml:space="preserve"> обавезама, заштити животне средине, заштити при запошљавању, условима рада и </w:t>
            </w:r>
            <w:proofErr w:type="spellStart"/>
            <w:r w:rsidRPr="000725D8">
              <w:rPr>
                <w:rFonts w:eastAsia="Times New Roman" w:cs="Arial"/>
                <w:b/>
                <w:bCs/>
                <w:sz w:val="20"/>
                <w:szCs w:val="20"/>
                <w:lang w:val="sr-Cyrl-RS"/>
              </w:rPr>
              <w:t>сл</w:t>
            </w:r>
            <w:proofErr w:type="spellEnd"/>
            <w:r w:rsidRPr="000725D8">
              <w:rPr>
                <w:rFonts w:eastAsia="Times New Roman" w:cs="Arial"/>
                <w:b/>
                <w:bC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840" w:type="dxa"/>
            <w:shd w:val="clear" w:color="auto" w:fill="F2F2F2"/>
          </w:tcPr>
          <w:p w:rsidR="00265A1B" w:rsidRPr="0000285F" w:rsidRDefault="00265A1B" w:rsidP="003732AA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NewRomanPSMT" w:cs="Arial"/>
                <w:bCs/>
                <w:iCs/>
                <w:sz w:val="20"/>
                <w:szCs w:val="20"/>
                <w:lang w:val="uz-Cyrl-UZ"/>
              </w:rPr>
            </w:pPr>
            <w:r w:rsidRPr="0000285F">
              <w:rPr>
                <w:rFonts w:eastAsia="TimesNewRomanPSMT" w:cs="Arial"/>
                <w:bCs/>
                <w:iCs/>
                <w:sz w:val="20"/>
                <w:szCs w:val="20"/>
                <w:lang w:val="uz-Cyrl-UZ"/>
              </w:rPr>
              <w:t xml:space="preserve">Подаци </w:t>
            </w:r>
            <w:r w:rsidRPr="0000285F">
              <w:rPr>
                <w:rFonts w:eastAsia="TimesNewRomanPSMT" w:cs="Arial"/>
                <w:b/>
                <w:bCs/>
                <w:iCs/>
                <w:sz w:val="20"/>
                <w:szCs w:val="20"/>
                <w:lang w:val="uz-Cyrl-UZ"/>
              </w:rPr>
              <w:t>о пореским обавезама</w:t>
            </w:r>
            <w:r w:rsidRPr="0000285F">
              <w:rPr>
                <w:rFonts w:eastAsia="TimesNewRomanPSMT" w:cs="Arial"/>
                <w:bCs/>
                <w:iCs/>
                <w:sz w:val="20"/>
                <w:szCs w:val="20"/>
                <w:lang w:val="uz-Cyrl-UZ"/>
              </w:rPr>
              <w:t xml:space="preserve"> се могу добити у Пореској управи, Министарства финансија и привреде, Саве Машковића 3-5, Београд, web:www.poreskauprava.gov.rs. </w:t>
            </w:r>
            <w:r w:rsidRPr="0000285F">
              <w:rPr>
                <w:rFonts w:eastAsia="Calibri" w:cs="Arial"/>
                <w:sz w:val="20"/>
                <w:szCs w:val="20"/>
                <w:lang w:val="uz-Cyrl-UZ"/>
              </w:rPr>
              <w:t xml:space="preserve">Подаци о </w:t>
            </w:r>
            <w:r w:rsidRPr="0000285F">
              <w:rPr>
                <w:rFonts w:eastAsia="Calibri" w:cs="Arial"/>
                <w:b/>
                <w:sz w:val="20"/>
                <w:szCs w:val="20"/>
                <w:lang w:val="uz-Cyrl-UZ"/>
              </w:rPr>
              <w:t>заштити животне средине</w:t>
            </w:r>
            <w:r w:rsidRPr="0000285F">
              <w:rPr>
                <w:rFonts w:eastAsia="Calibri" w:cs="Arial"/>
                <w:sz w:val="20"/>
                <w:szCs w:val="20"/>
                <w:lang w:val="uz-Cyrl-UZ"/>
              </w:rPr>
              <w:t xml:space="preserve"> се могу добити у Агенцији за заштиту животне средине, Руже Јовановића 27а, Београд web:www.sepa.gov.rs и Министарство енергетике, развоја и заштите животне средине, Немањина 22-26, Београд, web:www.merz.gov.rs</w:t>
            </w:r>
            <w:r w:rsidRPr="0000285F">
              <w:rPr>
                <w:rFonts w:eastAsia="Calibri" w:cs="Arial"/>
                <w:sz w:val="20"/>
                <w:szCs w:val="20"/>
                <w:lang w:val="sr-Latn-CS"/>
              </w:rPr>
              <w:t xml:space="preserve">                                                                           </w:t>
            </w:r>
            <w:r w:rsidRPr="0000285F">
              <w:rPr>
                <w:rFonts w:eastAsia="Calibri" w:cs="Arial"/>
                <w:sz w:val="20"/>
                <w:szCs w:val="20"/>
                <w:lang w:val="uz-Cyrl-UZ"/>
              </w:rPr>
              <w:t xml:space="preserve">Подаци о </w:t>
            </w:r>
            <w:r w:rsidRPr="0000285F">
              <w:rPr>
                <w:rFonts w:eastAsia="Calibri" w:cs="Arial"/>
                <w:b/>
                <w:sz w:val="20"/>
                <w:szCs w:val="20"/>
                <w:lang w:val="uz-Cyrl-UZ"/>
              </w:rPr>
              <w:t>заштити при запошљавању и условима рада</w:t>
            </w:r>
            <w:r w:rsidRPr="0000285F">
              <w:rPr>
                <w:rFonts w:eastAsia="Calibri" w:cs="Arial"/>
                <w:sz w:val="20"/>
                <w:szCs w:val="20"/>
                <w:lang w:val="uz-Cyrl-UZ"/>
              </w:rPr>
              <w:t>, могу се добити у Министарству рада,</w:t>
            </w:r>
            <w:r w:rsidRPr="0000285F">
              <w:rPr>
                <w:rFonts w:eastAsia="Calibri" w:cs="Arial"/>
                <w:sz w:val="20"/>
                <w:szCs w:val="20"/>
                <w:lang w:val="sr-Cyrl-CS"/>
              </w:rPr>
              <w:t xml:space="preserve"> </w:t>
            </w:r>
            <w:r w:rsidRPr="0000285F">
              <w:rPr>
                <w:rFonts w:eastAsia="Calibri" w:cs="Arial"/>
                <w:sz w:val="20"/>
                <w:szCs w:val="20"/>
                <w:lang w:val="uz-Cyrl-UZ"/>
              </w:rPr>
              <w:t xml:space="preserve">запошљавања и социјалне политике, </w:t>
            </w:r>
            <w:r w:rsidRPr="0000285F">
              <w:rPr>
                <w:rFonts w:eastAsia="Calibri" w:cs="Arial"/>
                <w:sz w:val="20"/>
                <w:szCs w:val="20"/>
                <w:lang w:val="sr-Cyrl-CS"/>
              </w:rPr>
              <w:t>Н</w:t>
            </w:r>
            <w:r w:rsidRPr="0000285F">
              <w:rPr>
                <w:rFonts w:eastAsia="Calibri" w:cs="Arial"/>
                <w:sz w:val="20"/>
                <w:szCs w:val="20"/>
                <w:lang w:val="uz-Cyrl-UZ"/>
              </w:rPr>
              <w:t>емањина 22-26, Београд, web:www.minrzs.gov.rs</w:t>
            </w:r>
          </w:p>
        </w:tc>
      </w:tr>
      <w:tr w:rsidR="00265A1B" w:rsidRPr="000725D8" w:rsidTr="003732AA">
        <w:trPr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265A1B" w:rsidRPr="000725D8" w:rsidRDefault="00265A1B" w:rsidP="003732AA">
            <w:pPr>
              <w:rPr>
                <w:rFonts w:eastAsia="Times New Roman" w:cs="Arial"/>
                <w:b/>
                <w:lang w:val="sr-Cyrl-CS"/>
              </w:rPr>
            </w:pPr>
            <w:r w:rsidRPr="000725D8">
              <w:rPr>
                <w:rFonts w:eastAsia="Times New Roman" w:cs="Arial"/>
                <w:b/>
                <w:bCs/>
                <w:lang w:val="sr-Cyrl-CS"/>
              </w:rPr>
              <w:t xml:space="preserve">Начин подношења понуда </w:t>
            </w:r>
          </w:p>
        </w:tc>
        <w:tc>
          <w:tcPr>
            <w:tcW w:w="6840" w:type="dxa"/>
            <w:shd w:val="clear" w:color="auto" w:fill="F2F2F2"/>
          </w:tcPr>
          <w:p w:rsidR="00265A1B" w:rsidRDefault="00265A1B" w:rsidP="003732AA">
            <w:pPr>
              <w:autoSpaceDE w:val="0"/>
              <w:autoSpaceDN w:val="0"/>
              <w:adjustRightInd w:val="0"/>
              <w:rPr>
                <w:rFonts w:cs="Arial"/>
                <w:color w:val="FF0000"/>
              </w:rPr>
            </w:pPr>
            <w:r w:rsidRPr="000725D8">
              <w:rPr>
                <w:rFonts w:eastAsia="Times New Roman" w:cs="Arial"/>
                <w:bCs/>
                <w:lang w:val="sr-Cyrl-CS"/>
              </w:rPr>
              <w:t>Понуда се подноси у затвореној коверти или кутији, у писаном облику на српском језику</w:t>
            </w:r>
            <w:r>
              <w:rPr>
                <w:rFonts w:eastAsia="Times New Roman" w:cs="Arial"/>
                <w:bCs/>
                <w:lang w:val="sr-Cyrl-CS"/>
              </w:rPr>
              <w:t xml:space="preserve"> или енглеском језику ако је у питању ино- понуђач</w:t>
            </w:r>
            <w:r w:rsidRPr="000725D8">
              <w:rPr>
                <w:rFonts w:eastAsia="Times New Roman" w:cs="Arial"/>
                <w:bCs/>
                <w:lang w:val="sr-Cyrl-CS"/>
              </w:rPr>
              <w:t xml:space="preserve">. Понуда у затвореној коверти или кутији, мора бити затворена на начин да се приликом отварања може са сигурношћу утврдити да се први пут отвара.  Понуде се подносе на адресу: Београдска филхармонија, Студентски трг 11, 11000 Београд, поштом или предајом непосредно Наручиоцу и то на првом спрату. На коверти обавезно написати: </w:t>
            </w:r>
            <w:proofErr w:type="spellStart"/>
            <w:r>
              <w:rPr>
                <w:rFonts w:eastAsia="TimesNewRomanPS-BoldMT" w:cs="Arial"/>
                <w:b/>
                <w:bCs/>
              </w:rPr>
              <w:t>Понуда</w:t>
            </w:r>
            <w:proofErr w:type="spellEnd"/>
            <w:r>
              <w:rPr>
                <w:rFonts w:eastAsia="TimesNewRomanPS-BoldMT" w:cs="Arial"/>
                <w:b/>
                <w:bCs/>
              </w:rPr>
              <w:t xml:space="preserve"> </w:t>
            </w:r>
            <w:proofErr w:type="spellStart"/>
            <w:r>
              <w:rPr>
                <w:rFonts w:eastAsia="TimesNewRomanPS-BoldMT" w:cs="Arial"/>
                <w:b/>
                <w:bCs/>
              </w:rPr>
              <w:t>за</w:t>
            </w:r>
            <w:proofErr w:type="spellEnd"/>
            <w:r>
              <w:rPr>
                <w:rFonts w:eastAsia="TimesNewRomanPS-BoldMT" w:cs="Arial"/>
                <w:b/>
                <w:bCs/>
              </w:rPr>
              <w:t xml:space="preserve"> </w:t>
            </w:r>
            <w:proofErr w:type="spellStart"/>
            <w:r>
              <w:rPr>
                <w:rFonts w:eastAsia="TimesNewRomanPS-BoldMT" w:cs="Arial"/>
                <w:b/>
                <w:bCs/>
              </w:rPr>
              <w:t>јавну</w:t>
            </w:r>
            <w:proofErr w:type="spellEnd"/>
            <w:r>
              <w:rPr>
                <w:rFonts w:eastAsia="TimesNewRomanPS-BoldMT" w:cs="Arial"/>
                <w:b/>
                <w:bCs/>
              </w:rPr>
              <w:t xml:space="preserve"> </w:t>
            </w:r>
            <w:proofErr w:type="spellStart"/>
            <w:r>
              <w:rPr>
                <w:rFonts w:eastAsia="TimesNewRomanPS-BoldMT" w:cs="Arial"/>
                <w:b/>
                <w:bCs/>
              </w:rPr>
              <w:t>набавку</w:t>
            </w:r>
            <w:proofErr w:type="spellEnd"/>
            <w:r>
              <w:rPr>
                <w:rFonts w:eastAsia="TimesNewRomanPS-BoldMT" w:cs="Arial"/>
                <w:b/>
                <w:bCs/>
                <w:lang w:val="sr-Cyrl-RS"/>
              </w:rPr>
              <w:t xml:space="preserve"> </w:t>
            </w:r>
            <w:proofErr w:type="spellStart"/>
            <w:r>
              <w:rPr>
                <w:rFonts w:eastAsia="TimesNewRomanPS-BoldMT" w:cs="Arial"/>
                <w:b/>
                <w:bCs/>
              </w:rPr>
              <w:t>бр</w:t>
            </w:r>
            <w:proofErr w:type="spellEnd"/>
            <w:r>
              <w:rPr>
                <w:rFonts w:eastAsia="TimesNewRomanPS-BoldMT" w:cs="Arial"/>
                <w:b/>
                <w:bCs/>
              </w:rPr>
              <w:t>.</w:t>
            </w:r>
            <w:r>
              <w:rPr>
                <w:rFonts w:eastAsia="TimesNewRomanPS-BoldMT" w:cs="Arial"/>
                <w:b/>
                <w:bCs/>
                <w:lang w:val="sr-Cyrl-RS"/>
              </w:rPr>
              <w:t xml:space="preserve"> 7</w:t>
            </w:r>
            <w:r>
              <w:rPr>
                <w:rFonts w:eastAsia="TimesNewRomanPS-BoldMT" w:cs="Arial"/>
                <w:b/>
                <w:bCs/>
              </w:rPr>
              <w:t xml:space="preserve">/2015 </w:t>
            </w:r>
            <w:r>
              <w:rPr>
                <w:rFonts w:eastAsia="TimesNewRomanPSMT" w:cs="Arial"/>
                <w:b/>
                <w:bCs/>
              </w:rPr>
              <w:t xml:space="preserve">- </w:t>
            </w:r>
            <w:r>
              <w:rPr>
                <w:rFonts w:eastAsia="TimesNewRomanPS-BoldMT" w:cs="Arial"/>
                <w:b/>
                <w:bCs/>
              </w:rPr>
              <w:t>НЕ ОТВАРАТИ”</w:t>
            </w:r>
            <w:r>
              <w:rPr>
                <w:rFonts w:cs="Arial"/>
                <w:b/>
                <w:lang w:val="sr-Cyrl-RS"/>
              </w:rPr>
              <w:t>.</w:t>
            </w:r>
            <w:r w:rsidRPr="00A0389E">
              <w:rPr>
                <w:rFonts w:cs="Arial"/>
                <w:color w:val="FF0000"/>
              </w:rPr>
              <w:t xml:space="preserve"> </w:t>
            </w:r>
          </w:p>
          <w:p w:rsidR="00265A1B" w:rsidRPr="000725D8" w:rsidRDefault="00265A1B" w:rsidP="003732AA">
            <w:pPr>
              <w:rPr>
                <w:rFonts w:eastAsia="Times New Roman" w:cs="Arial"/>
                <w:bCs/>
                <w:lang w:val="sr-Cyrl-CS"/>
              </w:rPr>
            </w:pPr>
            <w:r w:rsidRPr="000725D8">
              <w:rPr>
                <w:rFonts w:eastAsia="Times New Roman" w:cs="Arial"/>
                <w:bCs/>
                <w:lang w:val="sr-Cyrl-CS"/>
              </w:rPr>
              <w:t xml:space="preserve">На полеђини коверте написати назив понуђача, адресу, телефон, </w:t>
            </w:r>
            <w:r w:rsidRPr="000725D8">
              <w:rPr>
                <w:rFonts w:eastAsia="Times New Roman" w:cs="Arial"/>
                <w:bCs/>
                <w:lang w:val="sr-Latn-CS"/>
              </w:rPr>
              <w:t>e</w:t>
            </w:r>
            <w:r w:rsidRPr="000725D8">
              <w:rPr>
                <w:rFonts w:eastAsia="Times New Roman" w:cs="Arial"/>
                <w:bCs/>
                <w:lang w:val="sr-Cyrl-CS"/>
              </w:rPr>
              <w:t>-</w:t>
            </w:r>
            <w:proofErr w:type="spellStart"/>
            <w:r w:rsidRPr="000725D8">
              <w:rPr>
                <w:rFonts w:eastAsia="Times New Roman" w:cs="Arial"/>
                <w:bCs/>
                <w:lang w:val="sr-Latn-CS"/>
              </w:rPr>
              <w:t>mail</w:t>
            </w:r>
            <w:proofErr w:type="spellEnd"/>
            <w:r w:rsidRPr="000725D8">
              <w:rPr>
                <w:rFonts w:eastAsia="Times New Roman" w:cs="Arial"/>
                <w:bCs/>
                <w:lang w:val="sr-Latn-CS"/>
              </w:rPr>
              <w:t xml:space="preserve"> </w:t>
            </w:r>
            <w:r w:rsidRPr="000725D8">
              <w:rPr>
                <w:rFonts w:eastAsia="Times New Roman" w:cs="Arial"/>
                <w:bCs/>
                <w:lang w:val="sr-Cyrl-CS"/>
              </w:rPr>
              <w:t>адресу и име особе за контакт</w:t>
            </w:r>
          </w:p>
        </w:tc>
      </w:tr>
      <w:tr w:rsidR="00265A1B" w:rsidRPr="000725D8" w:rsidTr="003732AA">
        <w:trPr>
          <w:trHeight w:val="1231"/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265A1B" w:rsidRPr="000725D8" w:rsidRDefault="00265A1B" w:rsidP="003732AA">
            <w:pPr>
              <w:rPr>
                <w:rFonts w:eastAsia="Times New Roman" w:cs="Arial"/>
                <w:b/>
                <w:lang w:val="sr-Cyrl-CS"/>
              </w:rPr>
            </w:pPr>
            <w:r w:rsidRPr="000725D8">
              <w:rPr>
                <w:rFonts w:eastAsia="Times New Roman" w:cs="Arial"/>
                <w:b/>
                <w:bCs/>
                <w:lang w:val="sr-Cyrl-CS"/>
              </w:rPr>
              <w:t>Рок за подношење понуда</w:t>
            </w:r>
          </w:p>
        </w:tc>
        <w:tc>
          <w:tcPr>
            <w:tcW w:w="6840" w:type="dxa"/>
            <w:shd w:val="clear" w:color="auto" w:fill="F2F2F2"/>
          </w:tcPr>
          <w:p w:rsidR="00265A1B" w:rsidRPr="000725D8" w:rsidRDefault="00265A1B" w:rsidP="003732AA">
            <w:pPr>
              <w:tabs>
                <w:tab w:val="left" w:pos="840"/>
                <w:tab w:val="left" w:pos="1080"/>
              </w:tabs>
              <w:rPr>
                <w:rFonts w:eastAsia="Times New Roman" w:cs="Arial"/>
                <w:bCs/>
                <w:lang w:val="sr-Cyrl-RS"/>
              </w:rPr>
            </w:pPr>
            <w:r w:rsidRPr="000725D8">
              <w:rPr>
                <w:rFonts w:eastAsia="Times New Roman" w:cs="Arial"/>
                <w:bCs/>
                <w:lang w:val="sr-Cyrl-CS"/>
              </w:rPr>
              <w:t xml:space="preserve">Рок за подношење понуда је </w:t>
            </w:r>
            <w:r>
              <w:rPr>
                <w:rFonts w:eastAsia="Times New Roman" w:cs="Arial"/>
                <w:b/>
                <w:bCs/>
                <w:lang w:val="sr-Cyrl-CS"/>
              </w:rPr>
              <w:t>30</w:t>
            </w:r>
            <w:r w:rsidRPr="000725D8">
              <w:rPr>
                <w:rFonts w:eastAsia="Times New Roman" w:cs="Arial"/>
                <w:bCs/>
                <w:lang w:val="sr-Cyrl-CS"/>
              </w:rPr>
              <w:t xml:space="preserve"> дана од дана када је Позив за доставу понуд</w:t>
            </w:r>
            <w:r>
              <w:rPr>
                <w:rFonts w:eastAsia="Times New Roman" w:cs="Arial"/>
                <w:bCs/>
                <w:lang w:val="sr-Cyrl-CS"/>
              </w:rPr>
              <w:t>а</w:t>
            </w:r>
            <w:r w:rsidRPr="000725D8">
              <w:rPr>
                <w:rFonts w:eastAsia="Times New Roman" w:cs="Arial"/>
                <w:bCs/>
                <w:lang w:val="sr-Cyrl-CS"/>
              </w:rPr>
              <w:t xml:space="preserve"> објављен на  Порталу јавних набавки</w:t>
            </w:r>
            <w:r w:rsidRPr="000725D8">
              <w:rPr>
                <w:rFonts w:eastAsia="Times New Roman" w:cs="Arial"/>
                <w:bCs/>
                <w:lang w:val="sr-Latn-CS"/>
              </w:rPr>
              <w:t xml:space="preserve">. </w:t>
            </w:r>
            <w:r w:rsidRPr="000725D8">
              <w:rPr>
                <w:rFonts w:eastAsia="Times New Roman" w:cs="Arial"/>
                <w:bCs/>
                <w:lang w:val="sr-Cyrl-CS"/>
              </w:rPr>
              <w:t xml:space="preserve">Позив за доставу понуда је објављен на Порталу дана </w:t>
            </w:r>
            <w:r>
              <w:rPr>
                <w:rFonts w:eastAsia="Times New Roman" w:cs="Arial"/>
                <w:b/>
                <w:bCs/>
                <w:lang w:val="sr-Cyrl-CS"/>
              </w:rPr>
              <w:t>02.06</w:t>
            </w:r>
            <w:r w:rsidRPr="000725D8">
              <w:rPr>
                <w:rFonts w:eastAsia="Times New Roman" w:cs="Arial"/>
                <w:b/>
                <w:bCs/>
                <w:lang w:val="sr-Cyrl-CS"/>
              </w:rPr>
              <w:t>.201</w:t>
            </w:r>
            <w:r>
              <w:rPr>
                <w:rFonts w:eastAsia="Times New Roman" w:cs="Arial"/>
                <w:b/>
                <w:bCs/>
                <w:lang w:val="sr-Cyrl-CS"/>
              </w:rPr>
              <w:t>5</w:t>
            </w:r>
            <w:r w:rsidRPr="000725D8">
              <w:rPr>
                <w:rFonts w:eastAsia="Times New Roman" w:cs="Arial"/>
                <w:b/>
                <w:bCs/>
                <w:lang w:val="sr-Cyrl-CS"/>
              </w:rPr>
              <w:t xml:space="preserve">. </w:t>
            </w:r>
            <w:r w:rsidRPr="00265A1B">
              <w:rPr>
                <w:rFonts w:eastAsia="Times New Roman" w:cs="Arial"/>
                <w:bCs/>
                <w:lang w:val="sr-Cyrl-CS"/>
              </w:rPr>
              <w:t>године.</w:t>
            </w:r>
            <w:r w:rsidRPr="000725D8">
              <w:rPr>
                <w:rFonts w:eastAsia="Times New Roman" w:cs="Arial"/>
                <w:b/>
                <w:bCs/>
                <w:lang w:val="sr-Cyrl-CS"/>
              </w:rPr>
              <w:t xml:space="preserve"> Понуде с достављају до </w:t>
            </w:r>
            <w:r>
              <w:rPr>
                <w:rFonts w:eastAsia="Times New Roman" w:cs="Arial"/>
                <w:b/>
                <w:lang w:val="sr-Cyrl-CS"/>
              </w:rPr>
              <w:t>03.07</w:t>
            </w:r>
            <w:r w:rsidRPr="000725D8">
              <w:rPr>
                <w:rFonts w:eastAsia="Times New Roman" w:cs="Arial"/>
                <w:b/>
                <w:bCs/>
                <w:lang w:val="sr-Cyrl-CS"/>
              </w:rPr>
              <w:t>.201</w:t>
            </w:r>
            <w:r>
              <w:rPr>
                <w:rFonts w:eastAsia="Times New Roman" w:cs="Arial"/>
                <w:b/>
                <w:bCs/>
                <w:lang w:val="sr-Cyrl-CS"/>
              </w:rPr>
              <w:t>5</w:t>
            </w:r>
            <w:r w:rsidRPr="000725D8">
              <w:rPr>
                <w:rFonts w:eastAsia="Times New Roman" w:cs="Arial"/>
                <w:b/>
                <w:bCs/>
                <w:lang w:val="sr-Cyrl-CS"/>
              </w:rPr>
              <w:t xml:space="preserve">. године до 10:00 часова. </w:t>
            </w:r>
            <w:r w:rsidRPr="000725D8">
              <w:rPr>
                <w:rFonts w:eastAsia="Times New Roman" w:cs="Arial"/>
                <w:b/>
                <w:lang w:val="sr-Cyrl-CS"/>
              </w:rPr>
              <w:t xml:space="preserve">Понуда се сматра благовременом уколико је примљена од стране наручиоца најкасније </w:t>
            </w:r>
            <w:r w:rsidRPr="000725D8">
              <w:rPr>
                <w:rFonts w:eastAsia="Times New Roman" w:cs="Arial"/>
                <w:b/>
                <w:bCs/>
                <w:lang w:val="sr-Cyrl-CS"/>
              </w:rPr>
              <w:t xml:space="preserve">до </w:t>
            </w:r>
            <w:r>
              <w:rPr>
                <w:rFonts w:eastAsia="Times New Roman" w:cs="Arial"/>
                <w:b/>
                <w:lang w:val="sr-Cyrl-CS"/>
              </w:rPr>
              <w:t>овог рока</w:t>
            </w:r>
            <w:r w:rsidRPr="000725D8">
              <w:rPr>
                <w:rFonts w:eastAsia="Times New Roman" w:cs="Arial"/>
                <w:b/>
                <w:bCs/>
                <w:lang w:val="sr-Cyrl-CS"/>
              </w:rPr>
              <w:t>.</w:t>
            </w:r>
            <w:r w:rsidRPr="000725D8">
              <w:rPr>
                <w:rFonts w:eastAsia="Times New Roman" w:cs="Arial"/>
                <w:b/>
                <w:lang w:val="sr-Cyrl-CS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Понуда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коју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наручилац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није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примио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у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року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одређеном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за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подношење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понуда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,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lastRenderedPageBreak/>
              <w:t>односно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која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је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примљена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по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истеку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дана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и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сата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до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којег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се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могу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понуде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подносити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,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сматраће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се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неблаговременом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>.</w:t>
            </w:r>
          </w:p>
          <w:p w:rsidR="00265A1B" w:rsidRPr="000725D8" w:rsidRDefault="00265A1B" w:rsidP="003732AA">
            <w:pPr>
              <w:rPr>
                <w:rFonts w:eastAsia="Times New Roman" w:cs="Arial"/>
                <w:bCs/>
                <w:lang w:val="sr-Cyrl-CS"/>
              </w:rPr>
            </w:pP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Наручилац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ће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,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након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окончања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поступка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отварања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понуда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,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неблаговремену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понуду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вратити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неотворену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понуђачу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,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са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назнаком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да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је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поднета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неблаговремено</w:t>
            </w:r>
            <w:proofErr w:type="spellEnd"/>
            <w:r w:rsidRPr="000725D8">
              <w:rPr>
                <w:rFonts w:eastAsia="Times New Roman" w:cs="Arial"/>
                <w:bCs/>
                <w:lang w:val="sr-Cyrl-CS"/>
              </w:rPr>
              <w:t>.</w:t>
            </w:r>
          </w:p>
        </w:tc>
      </w:tr>
      <w:tr w:rsidR="00265A1B" w:rsidRPr="000725D8" w:rsidTr="003732AA">
        <w:trPr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265A1B" w:rsidRPr="000725D8" w:rsidRDefault="00265A1B" w:rsidP="003732AA">
            <w:pPr>
              <w:rPr>
                <w:rFonts w:eastAsia="Times New Roman" w:cs="Arial"/>
                <w:b/>
                <w:lang w:val="sr-Cyrl-CS"/>
              </w:rPr>
            </w:pPr>
            <w:r w:rsidRPr="000725D8">
              <w:rPr>
                <w:rFonts w:eastAsia="Times New Roman" w:cs="Arial"/>
                <w:b/>
                <w:bCs/>
                <w:lang w:val="sr-Cyrl-CS"/>
              </w:rPr>
              <w:lastRenderedPageBreak/>
              <w:t xml:space="preserve">Место, време и начин </w:t>
            </w:r>
          </w:p>
          <w:p w:rsidR="00265A1B" w:rsidRPr="000725D8" w:rsidRDefault="00265A1B" w:rsidP="003732AA">
            <w:pPr>
              <w:rPr>
                <w:rFonts w:eastAsia="Times New Roman" w:cs="Arial"/>
                <w:b/>
                <w:lang w:val="sr-Cyrl-CS"/>
              </w:rPr>
            </w:pPr>
            <w:r w:rsidRPr="000725D8">
              <w:rPr>
                <w:rFonts w:eastAsia="Times New Roman" w:cs="Arial"/>
                <w:b/>
                <w:bCs/>
                <w:lang w:val="sr-Cyrl-CS"/>
              </w:rPr>
              <w:t>отварања понуда</w:t>
            </w:r>
          </w:p>
        </w:tc>
        <w:tc>
          <w:tcPr>
            <w:tcW w:w="6840" w:type="dxa"/>
            <w:shd w:val="clear" w:color="auto" w:fill="F2F2F2"/>
          </w:tcPr>
          <w:p w:rsidR="00265A1B" w:rsidRPr="000725D8" w:rsidRDefault="00265A1B" w:rsidP="003732AA">
            <w:pPr>
              <w:spacing w:line="276" w:lineRule="auto"/>
              <w:contextualSpacing/>
              <w:rPr>
                <w:rFonts w:eastAsia="Calibri" w:cs="Arial"/>
                <w:lang w:val="sr-Latn-CS"/>
              </w:rPr>
            </w:pPr>
            <w:proofErr w:type="spellStart"/>
            <w:r w:rsidRPr="000725D8">
              <w:rPr>
                <w:rFonts w:eastAsia="Calibri" w:cs="Arial"/>
                <w:b/>
                <w:bCs/>
                <w:lang w:val="sr-Latn-CS"/>
              </w:rPr>
              <w:t>Отварање</w:t>
            </w:r>
            <w:proofErr w:type="spellEnd"/>
            <w:r w:rsidRPr="000725D8">
              <w:rPr>
                <w:rFonts w:eastAsia="Calibri" w:cs="Arial"/>
                <w:b/>
                <w:bCs/>
                <w:lang w:val="sr-Latn-CS"/>
              </w:rPr>
              <w:t xml:space="preserve"> </w:t>
            </w:r>
            <w:proofErr w:type="spellStart"/>
            <w:r w:rsidRPr="000725D8">
              <w:rPr>
                <w:rFonts w:eastAsia="Calibri" w:cs="Arial"/>
                <w:b/>
                <w:bCs/>
                <w:lang w:val="sr-Latn-CS"/>
              </w:rPr>
              <w:t>понуда</w:t>
            </w:r>
            <w:proofErr w:type="spellEnd"/>
            <w:r w:rsidRPr="000725D8">
              <w:rPr>
                <w:rFonts w:eastAsia="Calibri" w:cs="Arial"/>
                <w:b/>
                <w:bCs/>
                <w:lang w:val="sr-Latn-CS"/>
              </w:rPr>
              <w:t xml:space="preserve"> </w:t>
            </w:r>
            <w:proofErr w:type="spellStart"/>
            <w:r w:rsidRPr="000725D8">
              <w:rPr>
                <w:rFonts w:eastAsia="Calibri" w:cs="Arial"/>
                <w:b/>
                <w:bCs/>
                <w:lang w:val="sr-Latn-CS"/>
              </w:rPr>
              <w:t>је</w:t>
            </w:r>
            <w:proofErr w:type="spellEnd"/>
            <w:r w:rsidRPr="000725D8">
              <w:rPr>
                <w:rFonts w:eastAsia="Calibri" w:cs="Arial"/>
                <w:b/>
                <w:bCs/>
                <w:lang w:val="sr-Latn-CS"/>
              </w:rPr>
              <w:t xml:space="preserve"> </w:t>
            </w:r>
            <w:proofErr w:type="spellStart"/>
            <w:r w:rsidRPr="000725D8">
              <w:rPr>
                <w:rFonts w:eastAsia="Calibri" w:cs="Arial"/>
                <w:b/>
                <w:bCs/>
                <w:lang w:val="sr-Latn-CS"/>
              </w:rPr>
              <w:t>јавно</w:t>
            </w:r>
            <w:proofErr w:type="spellEnd"/>
            <w:r w:rsidRPr="000725D8">
              <w:rPr>
                <w:rFonts w:eastAsia="Calibri" w:cs="Arial"/>
                <w:b/>
                <w:bCs/>
                <w:lang w:val="sr-Latn-CS"/>
              </w:rPr>
              <w:t xml:space="preserve"> и </w:t>
            </w:r>
            <w:proofErr w:type="spellStart"/>
            <w:r w:rsidRPr="000725D8">
              <w:rPr>
                <w:rFonts w:eastAsia="Calibri" w:cs="Arial"/>
                <w:b/>
                <w:bCs/>
                <w:lang w:val="sr-Latn-CS"/>
              </w:rPr>
              <w:t>обавиће</w:t>
            </w:r>
            <w:proofErr w:type="spellEnd"/>
            <w:r w:rsidRPr="000725D8">
              <w:rPr>
                <w:rFonts w:eastAsia="Calibri" w:cs="Arial"/>
                <w:b/>
                <w:bCs/>
                <w:lang w:val="sr-Latn-CS"/>
              </w:rPr>
              <w:t xml:space="preserve"> </w:t>
            </w:r>
            <w:proofErr w:type="spellStart"/>
            <w:r w:rsidRPr="000725D8">
              <w:rPr>
                <w:rFonts w:eastAsia="Calibri" w:cs="Arial"/>
                <w:b/>
                <w:bCs/>
                <w:lang w:val="sr-Latn-CS"/>
              </w:rPr>
              <w:t>се</w:t>
            </w:r>
            <w:proofErr w:type="spellEnd"/>
            <w:r w:rsidRPr="000725D8">
              <w:rPr>
                <w:rFonts w:eastAsia="Calibri" w:cs="Arial"/>
                <w:b/>
                <w:bCs/>
                <w:lang w:val="sr-Latn-CS"/>
              </w:rPr>
              <w:t xml:space="preserve"> </w:t>
            </w:r>
            <w:proofErr w:type="spellStart"/>
            <w:r w:rsidRPr="000725D8">
              <w:rPr>
                <w:rFonts w:eastAsia="Calibri" w:cs="Arial"/>
                <w:b/>
                <w:bCs/>
                <w:lang w:val="sr-Latn-CS"/>
              </w:rPr>
              <w:t>дана</w:t>
            </w:r>
            <w:proofErr w:type="spellEnd"/>
            <w:r w:rsidRPr="000725D8">
              <w:rPr>
                <w:rFonts w:eastAsia="Calibri" w:cs="Arial"/>
                <w:b/>
                <w:bCs/>
                <w:lang w:val="sr-Latn-CS"/>
              </w:rPr>
              <w:t xml:space="preserve"> </w:t>
            </w:r>
            <w:r>
              <w:rPr>
                <w:rFonts w:eastAsia="Calibri" w:cs="Arial"/>
                <w:b/>
                <w:bCs/>
                <w:lang w:val="sr-Cyrl-RS"/>
              </w:rPr>
              <w:t>03.07</w:t>
            </w:r>
            <w:r w:rsidRPr="000725D8">
              <w:rPr>
                <w:rFonts w:eastAsia="Calibri" w:cs="Arial"/>
                <w:b/>
                <w:bCs/>
                <w:lang w:val="sr-Latn-CS"/>
              </w:rPr>
              <w:t>.201</w:t>
            </w:r>
            <w:r>
              <w:rPr>
                <w:rFonts w:eastAsia="Calibri" w:cs="Arial"/>
                <w:b/>
                <w:bCs/>
                <w:lang w:val="sr-Cyrl-RS"/>
              </w:rPr>
              <w:t>5</w:t>
            </w:r>
            <w:r w:rsidRPr="000725D8">
              <w:rPr>
                <w:rFonts w:eastAsia="Calibri" w:cs="Arial"/>
                <w:b/>
                <w:bCs/>
                <w:lang w:val="sr-Latn-CS"/>
              </w:rPr>
              <w:t xml:space="preserve">. </w:t>
            </w:r>
            <w:proofErr w:type="spellStart"/>
            <w:r w:rsidRPr="000725D8">
              <w:rPr>
                <w:rFonts w:eastAsia="Calibri" w:cs="Arial"/>
                <w:b/>
                <w:bCs/>
                <w:lang w:val="sr-Latn-CS"/>
              </w:rPr>
              <w:t>године</w:t>
            </w:r>
            <w:proofErr w:type="spellEnd"/>
            <w:r w:rsidRPr="000725D8">
              <w:rPr>
                <w:rFonts w:eastAsia="Calibri" w:cs="Arial"/>
                <w:b/>
                <w:bCs/>
                <w:lang w:val="sr-Latn-CS"/>
              </w:rPr>
              <w:t xml:space="preserve"> у 1</w:t>
            </w:r>
            <w:r w:rsidRPr="000725D8">
              <w:rPr>
                <w:rFonts w:eastAsia="Calibri" w:cs="Arial"/>
                <w:b/>
                <w:bCs/>
                <w:lang w:val="sr-Cyrl-RS"/>
              </w:rPr>
              <w:t>0:30</w:t>
            </w:r>
            <w:r w:rsidRPr="000725D8">
              <w:rPr>
                <w:rFonts w:eastAsia="Calibri" w:cs="Arial"/>
                <w:b/>
                <w:bCs/>
                <w:lang w:val="sr-Latn-CS"/>
              </w:rPr>
              <w:t xml:space="preserve"> </w:t>
            </w:r>
            <w:proofErr w:type="spellStart"/>
            <w:r w:rsidRPr="000725D8">
              <w:rPr>
                <w:rFonts w:eastAsia="Calibri" w:cs="Arial"/>
                <w:b/>
                <w:bCs/>
                <w:lang w:val="sr-Latn-CS"/>
              </w:rPr>
              <w:t>часова</w:t>
            </w:r>
            <w:proofErr w:type="spellEnd"/>
            <w:r w:rsidRPr="000725D8">
              <w:rPr>
                <w:rFonts w:eastAsia="Calibri" w:cs="Arial"/>
                <w:lang w:val="sr-Latn-CS"/>
              </w:rPr>
              <w:t xml:space="preserve"> у </w:t>
            </w:r>
            <w:proofErr w:type="spellStart"/>
            <w:r w:rsidRPr="000725D8">
              <w:rPr>
                <w:rFonts w:eastAsia="Calibri" w:cs="Arial"/>
                <w:lang w:val="sr-Latn-CS"/>
              </w:rPr>
              <w:t>згради</w:t>
            </w:r>
            <w:proofErr w:type="spellEnd"/>
            <w:r w:rsidRPr="000725D8">
              <w:rPr>
                <w:rFonts w:eastAsia="Calibri" w:cs="Arial"/>
                <w:lang w:val="sr-Latn-CS"/>
              </w:rPr>
              <w:t xml:space="preserve"> </w:t>
            </w:r>
            <w:proofErr w:type="spellStart"/>
            <w:r w:rsidRPr="000725D8">
              <w:rPr>
                <w:rFonts w:eastAsia="Calibri" w:cs="Arial"/>
                <w:lang w:val="sr-Latn-CS"/>
              </w:rPr>
              <w:t>Београдске</w:t>
            </w:r>
            <w:proofErr w:type="spellEnd"/>
            <w:r w:rsidRPr="000725D8">
              <w:rPr>
                <w:rFonts w:eastAsia="Calibri" w:cs="Arial"/>
                <w:lang w:val="sr-Latn-CS"/>
              </w:rPr>
              <w:t xml:space="preserve"> </w:t>
            </w:r>
            <w:proofErr w:type="spellStart"/>
            <w:r w:rsidRPr="000725D8">
              <w:rPr>
                <w:rFonts w:eastAsia="Calibri" w:cs="Arial"/>
                <w:lang w:val="sr-Latn-CS"/>
              </w:rPr>
              <w:t>филхармоније</w:t>
            </w:r>
            <w:proofErr w:type="spellEnd"/>
            <w:r w:rsidRPr="000725D8">
              <w:rPr>
                <w:rFonts w:eastAsia="Calibri" w:cs="Arial"/>
                <w:lang w:val="sr-Latn-CS"/>
              </w:rPr>
              <w:t xml:space="preserve">, </w:t>
            </w:r>
            <w:proofErr w:type="spellStart"/>
            <w:r w:rsidRPr="000725D8">
              <w:rPr>
                <w:rFonts w:eastAsia="Calibri" w:cs="Arial"/>
                <w:lang w:val="sr-Latn-CS"/>
              </w:rPr>
              <w:t>Студентски</w:t>
            </w:r>
            <w:proofErr w:type="spellEnd"/>
            <w:r w:rsidRPr="000725D8">
              <w:rPr>
                <w:rFonts w:eastAsia="Calibri" w:cs="Arial"/>
                <w:lang w:val="sr-Latn-CS"/>
              </w:rPr>
              <w:t xml:space="preserve"> </w:t>
            </w:r>
            <w:proofErr w:type="spellStart"/>
            <w:r w:rsidRPr="000725D8">
              <w:rPr>
                <w:rFonts w:eastAsia="Calibri" w:cs="Arial"/>
                <w:lang w:val="sr-Latn-CS"/>
              </w:rPr>
              <w:t>трг</w:t>
            </w:r>
            <w:proofErr w:type="spellEnd"/>
            <w:r w:rsidRPr="000725D8">
              <w:rPr>
                <w:rFonts w:eastAsia="Calibri" w:cs="Arial"/>
                <w:lang w:val="sr-Latn-CS"/>
              </w:rPr>
              <w:t xml:space="preserve"> 11, </w:t>
            </w:r>
            <w:proofErr w:type="spellStart"/>
            <w:r w:rsidRPr="000725D8">
              <w:rPr>
                <w:rFonts w:eastAsia="Calibri" w:cs="Arial"/>
                <w:lang w:val="sr-Latn-CS"/>
              </w:rPr>
              <w:t>Београд</w:t>
            </w:r>
            <w:proofErr w:type="spellEnd"/>
            <w:r w:rsidRPr="000725D8">
              <w:rPr>
                <w:rFonts w:eastAsia="Calibri" w:cs="Arial"/>
                <w:lang w:val="sr-Latn-CS"/>
              </w:rPr>
              <w:t xml:space="preserve">, </w:t>
            </w:r>
            <w:proofErr w:type="spellStart"/>
            <w:r w:rsidRPr="000725D8">
              <w:rPr>
                <w:rFonts w:eastAsia="Calibri" w:cs="Arial"/>
                <w:lang w:val="sr-Latn-CS"/>
              </w:rPr>
              <w:t>први</w:t>
            </w:r>
            <w:proofErr w:type="spellEnd"/>
            <w:r w:rsidRPr="000725D8">
              <w:rPr>
                <w:rFonts w:eastAsia="Calibri" w:cs="Arial"/>
                <w:lang w:val="sr-Latn-CS"/>
              </w:rPr>
              <w:t xml:space="preserve"> </w:t>
            </w:r>
            <w:proofErr w:type="spellStart"/>
            <w:r w:rsidRPr="000725D8">
              <w:rPr>
                <w:rFonts w:eastAsia="Calibri" w:cs="Arial"/>
                <w:lang w:val="sr-Latn-CS"/>
              </w:rPr>
              <w:t>спрат</w:t>
            </w:r>
            <w:proofErr w:type="spellEnd"/>
            <w:r w:rsidRPr="000725D8">
              <w:rPr>
                <w:rFonts w:eastAsia="Calibri" w:cs="Arial"/>
                <w:lang w:val="sr-Latn-CS"/>
              </w:rPr>
              <w:t xml:space="preserve">, </w:t>
            </w:r>
            <w:proofErr w:type="spellStart"/>
            <w:r w:rsidRPr="000725D8">
              <w:rPr>
                <w:rFonts w:eastAsia="Calibri" w:cs="Arial"/>
                <w:lang w:val="sr-Latn-CS"/>
              </w:rPr>
              <w:t>Секретаријат</w:t>
            </w:r>
            <w:proofErr w:type="spellEnd"/>
            <w:r>
              <w:rPr>
                <w:rFonts w:eastAsia="Calibri" w:cs="Arial"/>
                <w:lang w:val="sr-Cyrl-RS"/>
              </w:rPr>
              <w:t>.</w:t>
            </w:r>
            <w:r w:rsidRPr="000725D8">
              <w:rPr>
                <w:rFonts w:eastAsia="Calibri" w:cs="Arial"/>
                <w:lang w:val="sr-Latn-CS"/>
              </w:rPr>
              <w:t xml:space="preserve">  </w:t>
            </w:r>
            <w:proofErr w:type="spellStart"/>
            <w:r w:rsidRPr="000725D8">
              <w:rPr>
                <w:rFonts w:eastAsia="Calibri" w:cs="Arial"/>
                <w:lang w:val="sr-Latn-CS"/>
              </w:rPr>
              <w:t>Отварању</w:t>
            </w:r>
            <w:proofErr w:type="spellEnd"/>
            <w:r w:rsidRPr="000725D8">
              <w:rPr>
                <w:rFonts w:eastAsia="Calibri" w:cs="Arial"/>
                <w:lang w:val="sr-Latn-CS"/>
              </w:rPr>
              <w:t xml:space="preserve"> </w:t>
            </w:r>
            <w:proofErr w:type="spellStart"/>
            <w:r w:rsidRPr="000725D8">
              <w:rPr>
                <w:rFonts w:eastAsia="Calibri" w:cs="Arial"/>
                <w:lang w:val="sr-Latn-CS"/>
              </w:rPr>
              <w:t>понуда</w:t>
            </w:r>
            <w:proofErr w:type="spellEnd"/>
            <w:r w:rsidRPr="000725D8">
              <w:rPr>
                <w:rFonts w:eastAsia="Calibri" w:cs="Arial"/>
                <w:lang w:val="sr-Latn-CS"/>
              </w:rPr>
              <w:t xml:space="preserve"> </w:t>
            </w:r>
            <w:proofErr w:type="spellStart"/>
            <w:r w:rsidRPr="000725D8">
              <w:rPr>
                <w:rFonts w:eastAsia="Calibri" w:cs="Arial"/>
                <w:lang w:val="sr-Latn-CS"/>
              </w:rPr>
              <w:t>могу</w:t>
            </w:r>
            <w:proofErr w:type="spellEnd"/>
            <w:r w:rsidRPr="000725D8">
              <w:rPr>
                <w:rFonts w:eastAsia="Calibri" w:cs="Arial"/>
                <w:lang w:val="sr-Latn-CS"/>
              </w:rPr>
              <w:t xml:space="preserve"> </w:t>
            </w:r>
            <w:proofErr w:type="spellStart"/>
            <w:r w:rsidRPr="000725D8">
              <w:rPr>
                <w:rFonts w:eastAsia="Calibri" w:cs="Arial"/>
                <w:lang w:val="sr-Latn-CS"/>
              </w:rPr>
              <w:t>присуствовати</w:t>
            </w:r>
            <w:proofErr w:type="spellEnd"/>
            <w:r w:rsidRPr="000725D8">
              <w:rPr>
                <w:rFonts w:eastAsia="Calibri" w:cs="Arial"/>
                <w:lang w:val="sr-Latn-CS"/>
              </w:rPr>
              <w:t xml:space="preserve"> </w:t>
            </w:r>
            <w:proofErr w:type="spellStart"/>
            <w:r w:rsidRPr="000725D8">
              <w:rPr>
                <w:rFonts w:eastAsia="Calibri" w:cs="Arial"/>
                <w:lang w:val="sr-Latn-CS"/>
              </w:rPr>
              <w:t>сва</w:t>
            </w:r>
            <w:proofErr w:type="spellEnd"/>
            <w:r w:rsidRPr="000725D8">
              <w:rPr>
                <w:rFonts w:eastAsia="Calibri" w:cs="Arial"/>
                <w:lang w:val="sr-Latn-CS"/>
              </w:rPr>
              <w:t xml:space="preserve"> </w:t>
            </w:r>
            <w:proofErr w:type="spellStart"/>
            <w:r w:rsidRPr="000725D8">
              <w:rPr>
                <w:rFonts w:eastAsia="Calibri" w:cs="Arial"/>
                <w:lang w:val="sr-Latn-CS"/>
              </w:rPr>
              <w:t>заинтересована</w:t>
            </w:r>
            <w:proofErr w:type="spellEnd"/>
            <w:r w:rsidRPr="000725D8">
              <w:rPr>
                <w:rFonts w:eastAsia="Calibri" w:cs="Arial"/>
                <w:lang w:val="sr-Latn-CS"/>
              </w:rPr>
              <w:t xml:space="preserve"> </w:t>
            </w:r>
            <w:proofErr w:type="spellStart"/>
            <w:r w:rsidRPr="000725D8">
              <w:rPr>
                <w:rFonts w:eastAsia="Calibri" w:cs="Arial"/>
                <w:lang w:val="sr-Latn-CS"/>
              </w:rPr>
              <w:t>лица</w:t>
            </w:r>
            <w:proofErr w:type="spellEnd"/>
            <w:r w:rsidRPr="000725D8">
              <w:rPr>
                <w:rFonts w:eastAsia="Calibri" w:cs="Arial"/>
                <w:lang w:val="sr-Latn-CS"/>
              </w:rPr>
              <w:t>.</w:t>
            </w:r>
          </w:p>
        </w:tc>
      </w:tr>
      <w:tr w:rsidR="00265A1B" w:rsidRPr="000725D8" w:rsidTr="003732AA">
        <w:trPr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265A1B" w:rsidRPr="000725D8" w:rsidRDefault="00265A1B" w:rsidP="003732AA">
            <w:pPr>
              <w:rPr>
                <w:rFonts w:eastAsia="Times New Roman" w:cs="Arial"/>
                <w:b/>
                <w:lang w:val="sr-Cyrl-CS"/>
              </w:rPr>
            </w:pPr>
            <w:r w:rsidRPr="000725D8">
              <w:rPr>
                <w:rFonts w:eastAsia="Times New Roman" w:cs="Arial"/>
                <w:b/>
                <w:bCs/>
                <w:lang w:val="sr-Cyrl-CS"/>
              </w:rPr>
              <w:t>Услови под којим представници понуђача могу учествовати у поступку отварања понуда</w:t>
            </w:r>
          </w:p>
        </w:tc>
        <w:tc>
          <w:tcPr>
            <w:tcW w:w="6840" w:type="dxa"/>
            <w:shd w:val="clear" w:color="auto" w:fill="F2F2F2"/>
            <w:vAlign w:val="center"/>
          </w:tcPr>
          <w:p w:rsidR="00265A1B" w:rsidRPr="000725D8" w:rsidRDefault="00265A1B" w:rsidP="003732AA">
            <w:pPr>
              <w:rPr>
                <w:rFonts w:eastAsia="Times New Roman" w:cs="Arial"/>
                <w:lang w:val="sr-Cyrl-CS"/>
              </w:rPr>
            </w:pPr>
            <w:proofErr w:type="spellStart"/>
            <w:proofErr w:type="gramStart"/>
            <w:r w:rsidRPr="000725D8">
              <w:rPr>
                <w:rFonts w:eastAsia="Times New Roman" w:cs="Arial"/>
                <w:bCs/>
                <w:lang w:val="en-GB"/>
              </w:rPr>
              <w:t>Овлашћени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представници</w:t>
            </w:r>
            <w:proofErr w:type="spellEnd"/>
            <w:proofErr w:type="gram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понуђача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који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присуствују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јавном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отварању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понуда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подносе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пуномоћје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пре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почетка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јавног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отварања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понуда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комисији</w:t>
            </w:r>
            <w:proofErr w:type="spellEnd"/>
            <w:r w:rsidRPr="000725D8">
              <w:rPr>
                <w:rFonts w:eastAsia="Times New Roman" w:cs="Arial"/>
                <w:bCs/>
                <w:lang w:val="en-GB"/>
              </w:rPr>
              <w:t xml:space="preserve"> </w:t>
            </w:r>
            <w:proofErr w:type="spellStart"/>
            <w:r w:rsidRPr="000725D8">
              <w:rPr>
                <w:rFonts w:eastAsia="Times New Roman" w:cs="Arial"/>
                <w:bCs/>
                <w:lang w:val="en-GB"/>
              </w:rPr>
              <w:t>наручиоца</w:t>
            </w:r>
            <w:proofErr w:type="spellEnd"/>
            <w:r w:rsidRPr="000725D8">
              <w:rPr>
                <w:rFonts w:eastAsia="Times New Roman" w:cs="Arial"/>
                <w:bCs/>
                <w:lang w:val="sr-Cyrl-CS"/>
              </w:rPr>
              <w:t>.</w:t>
            </w:r>
          </w:p>
        </w:tc>
      </w:tr>
      <w:tr w:rsidR="00265A1B" w:rsidRPr="000725D8" w:rsidTr="003732AA">
        <w:trPr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265A1B" w:rsidRPr="000725D8" w:rsidRDefault="00265A1B" w:rsidP="003732AA">
            <w:pPr>
              <w:rPr>
                <w:rFonts w:eastAsia="Times New Roman" w:cs="Arial"/>
                <w:b/>
                <w:lang w:val="sr-Cyrl-CS"/>
              </w:rPr>
            </w:pPr>
            <w:r w:rsidRPr="000725D8">
              <w:rPr>
                <w:rFonts w:eastAsia="Times New Roman" w:cs="Arial"/>
                <w:b/>
                <w:bCs/>
                <w:lang w:val="sr-Cyrl-CS"/>
              </w:rPr>
              <w:t xml:space="preserve">Рок за доношење Одлуке </w:t>
            </w:r>
          </w:p>
          <w:p w:rsidR="00265A1B" w:rsidRPr="000725D8" w:rsidRDefault="00265A1B" w:rsidP="003732AA">
            <w:pPr>
              <w:rPr>
                <w:rFonts w:eastAsia="Times New Roman" w:cs="Arial"/>
                <w:b/>
                <w:lang w:val="sr-Cyrl-CS"/>
              </w:rPr>
            </w:pPr>
            <w:r w:rsidRPr="000725D8">
              <w:rPr>
                <w:rFonts w:eastAsia="Times New Roman" w:cs="Arial"/>
                <w:b/>
                <w:bCs/>
                <w:lang w:val="sr-Cyrl-CS"/>
              </w:rPr>
              <w:t>о додели уговора</w:t>
            </w:r>
          </w:p>
        </w:tc>
        <w:tc>
          <w:tcPr>
            <w:tcW w:w="6840" w:type="dxa"/>
            <w:shd w:val="clear" w:color="auto" w:fill="F2F2F2"/>
          </w:tcPr>
          <w:p w:rsidR="00265A1B" w:rsidRPr="000725D8" w:rsidRDefault="00265A1B" w:rsidP="003732AA">
            <w:pPr>
              <w:rPr>
                <w:rFonts w:eastAsia="Times New Roman" w:cs="Arial"/>
                <w:bCs/>
                <w:lang w:val="sr-Cyrl-CS"/>
              </w:rPr>
            </w:pPr>
            <w:r w:rsidRPr="000725D8">
              <w:rPr>
                <w:rFonts w:eastAsia="Times New Roman" w:cs="Arial"/>
                <w:bCs/>
                <w:lang w:val="sr-Cyrl-CS"/>
              </w:rPr>
              <w:t xml:space="preserve">Одлука о додели уговора биће донета у року до </w:t>
            </w:r>
            <w:r>
              <w:rPr>
                <w:rFonts w:eastAsia="Times New Roman" w:cs="Arial"/>
                <w:bCs/>
                <w:lang w:val="sr-Cyrl-CS"/>
              </w:rPr>
              <w:t>10</w:t>
            </w:r>
            <w:r w:rsidRPr="000725D8">
              <w:rPr>
                <w:rFonts w:eastAsia="Times New Roman" w:cs="Arial"/>
                <w:bCs/>
                <w:lang w:val="sr-Cyrl-CS"/>
              </w:rPr>
              <w:t xml:space="preserve"> дана од дана отварања понуда</w:t>
            </w:r>
          </w:p>
        </w:tc>
      </w:tr>
      <w:tr w:rsidR="00265A1B" w:rsidRPr="000725D8" w:rsidTr="003732AA">
        <w:trPr>
          <w:trHeight w:val="592"/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265A1B" w:rsidRPr="000725D8" w:rsidRDefault="00265A1B" w:rsidP="003732AA">
            <w:pPr>
              <w:rPr>
                <w:rFonts w:eastAsia="Times New Roman" w:cs="Arial"/>
                <w:b/>
                <w:lang w:val="sr-Cyrl-CS"/>
              </w:rPr>
            </w:pPr>
            <w:r w:rsidRPr="000725D8">
              <w:rPr>
                <w:rFonts w:eastAsia="Times New Roman" w:cs="Arial"/>
                <w:b/>
                <w:bCs/>
                <w:lang w:val="sr-Cyrl-CS"/>
              </w:rPr>
              <w:t>Лице за контакт</w:t>
            </w:r>
          </w:p>
        </w:tc>
        <w:tc>
          <w:tcPr>
            <w:tcW w:w="6840" w:type="dxa"/>
            <w:shd w:val="clear" w:color="auto" w:fill="F2F2F2"/>
          </w:tcPr>
          <w:p w:rsidR="00265A1B" w:rsidRPr="000725D8" w:rsidRDefault="00265A1B" w:rsidP="003732AA">
            <w:pPr>
              <w:rPr>
                <w:rFonts w:eastAsia="Times New Roman" w:cs="Arial"/>
                <w:bCs/>
                <w:lang w:val="sr-Cyrl-CS"/>
              </w:rPr>
            </w:pPr>
            <w:r w:rsidRPr="000725D8">
              <w:rPr>
                <w:rFonts w:eastAsia="Times New Roman" w:cs="Arial"/>
                <w:bCs/>
                <w:lang w:val="sr-Cyrl-CS"/>
              </w:rPr>
              <w:t xml:space="preserve">Душко </w:t>
            </w:r>
            <w:proofErr w:type="spellStart"/>
            <w:r w:rsidRPr="000725D8">
              <w:rPr>
                <w:rFonts w:eastAsia="Times New Roman" w:cs="Arial"/>
                <w:bCs/>
                <w:lang w:val="sr-Cyrl-CS"/>
              </w:rPr>
              <w:t>Јоновић</w:t>
            </w:r>
            <w:proofErr w:type="spellEnd"/>
            <w:r w:rsidRPr="000725D8">
              <w:rPr>
                <w:rFonts w:eastAsia="Times New Roman" w:cs="Arial"/>
                <w:bCs/>
                <w:lang w:val="sr-Cyrl-CS"/>
              </w:rPr>
              <w:t>, 011/3282-977 или e-</w:t>
            </w:r>
            <w:proofErr w:type="spellStart"/>
            <w:r w:rsidRPr="000725D8">
              <w:rPr>
                <w:rFonts w:eastAsia="Times New Roman" w:cs="Arial"/>
                <w:bCs/>
                <w:lang w:val="sr-Cyrl-CS"/>
              </w:rPr>
              <w:t>mail</w:t>
            </w:r>
            <w:proofErr w:type="spellEnd"/>
            <w:r w:rsidRPr="000725D8">
              <w:rPr>
                <w:rFonts w:eastAsia="Times New Roman" w:cs="Arial"/>
                <w:bCs/>
                <w:lang w:val="sr-Cyrl-CS"/>
              </w:rPr>
              <w:t xml:space="preserve">: </w:t>
            </w:r>
            <w:hyperlink r:id="rId7" w:history="1">
              <w:r w:rsidRPr="009F1C24">
                <w:rPr>
                  <w:rStyle w:val="Hyperlink"/>
                  <w:rFonts w:eastAsia="Times New Roman" w:cs="Arial"/>
                  <w:bCs/>
                  <w:lang w:val="sr-Cyrl-RS"/>
                </w:rPr>
                <w:t>dusan.j</w:t>
              </w:r>
              <w:r w:rsidRPr="009F1C24">
                <w:rPr>
                  <w:rStyle w:val="Hyperlink"/>
                  <w:rFonts w:eastAsia="Times New Roman" w:cs="Arial"/>
                  <w:bCs/>
                  <w:lang w:val="sr-Cyrl-CS"/>
                </w:rPr>
                <w:t>@</w:t>
              </w:r>
              <w:r w:rsidRPr="009F1C24">
                <w:rPr>
                  <w:rStyle w:val="Hyperlink"/>
                  <w:rFonts w:eastAsia="Times New Roman" w:cs="Arial"/>
                  <w:bCs/>
                  <w:lang w:val="sr-Latn-RS"/>
                </w:rPr>
                <w:t>bgf.co</w:t>
              </w:r>
              <w:r w:rsidRPr="009F1C24">
                <w:rPr>
                  <w:rStyle w:val="Hyperlink"/>
                  <w:rFonts w:eastAsia="Times New Roman" w:cs="Arial"/>
                  <w:bCs/>
                  <w:lang w:val="sr-Cyrl-CS"/>
                </w:rPr>
                <w:t>.</w:t>
              </w:r>
              <w:proofErr w:type="spellStart"/>
              <w:r w:rsidRPr="009F1C24">
                <w:rPr>
                  <w:rStyle w:val="Hyperlink"/>
                  <w:rFonts w:eastAsia="Times New Roman" w:cs="Arial"/>
                  <w:bCs/>
                  <w:lang w:val="sr-Cyrl-CS"/>
                </w:rPr>
                <w:t>rs</w:t>
              </w:r>
              <w:proofErr w:type="spellEnd"/>
            </w:hyperlink>
            <w:r w:rsidRPr="000725D8">
              <w:rPr>
                <w:rFonts w:eastAsia="Times New Roman" w:cs="Arial"/>
                <w:bCs/>
                <w:lang w:val="sr-Cyrl-CS"/>
              </w:rPr>
              <w:t xml:space="preserve">  </w:t>
            </w:r>
          </w:p>
        </w:tc>
      </w:tr>
    </w:tbl>
    <w:p w:rsidR="00D23C34" w:rsidRDefault="00D23C34"/>
    <w:sectPr w:rsidR="00D23C34" w:rsidSect="00F54642">
      <w:pgSz w:w="11906" w:h="16838" w:code="9"/>
      <w:pgMar w:top="1418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TimesNewRomanPS-BoldMT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1B"/>
    <w:rsid w:val="00265A1B"/>
    <w:rsid w:val="002763F0"/>
    <w:rsid w:val="0083659C"/>
    <w:rsid w:val="00D23C34"/>
    <w:rsid w:val="00F5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D31AC-DC4D-44BC-AC72-B5DD24C9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65A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usan.j@bgf.co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gf.rs" TargetMode="External"/><Relationship Id="rId5" Type="http://schemas.openxmlformats.org/officeDocument/2006/relationships/hyperlink" Target="http://www.ujn.gov.rs" TargetMode="External"/><Relationship Id="rId4" Type="http://schemas.openxmlformats.org/officeDocument/2006/relationships/hyperlink" Target="http://www.bgf.r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Dusan.J</dc:creator>
  <cp:keywords/>
  <dc:description/>
  <cp:lastModifiedBy>Nevena.S</cp:lastModifiedBy>
  <cp:revision>2</cp:revision>
  <dcterms:created xsi:type="dcterms:W3CDTF">2015-06-04T10:22:00Z</dcterms:created>
  <dcterms:modified xsi:type="dcterms:W3CDTF">2015-06-04T10:22:00Z</dcterms:modified>
</cp:coreProperties>
</file>